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D2" w:rsidRDefault="00297BA8">
      <w:pPr>
        <w:pStyle w:val="Title"/>
        <w:rPr>
          <w:lang w:val="en-GB"/>
        </w:rPr>
      </w:pPr>
      <w:r>
        <w:rPr>
          <w:lang w:val="en-GB"/>
        </w:rPr>
        <w:t>PARISH OF STEEPLE MORDEN</w:t>
      </w:r>
    </w:p>
    <w:p w:rsidR="008162D2" w:rsidRDefault="008F0B0E">
      <w:pPr>
        <w:jc w:val="center"/>
        <w:rPr>
          <w:b/>
          <w:i/>
          <w:lang w:val="en-GB"/>
        </w:rPr>
      </w:pPr>
      <w:r>
        <w:rPr>
          <w:b/>
          <w:lang w:val="en-GB"/>
        </w:rPr>
        <w:t xml:space="preserve">Notice of </w:t>
      </w:r>
      <w:r w:rsidR="000B7395">
        <w:rPr>
          <w:b/>
          <w:lang w:val="en-GB"/>
        </w:rPr>
        <w:t>Parish Council</w:t>
      </w:r>
      <w:r w:rsidR="00297BA8">
        <w:rPr>
          <w:b/>
          <w:lang w:val="en-GB"/>
        </w:rPr>
        <w:t xml:space="preserve"> Meeting </w:t>
      </w:r>
    </w:p>
    <w:p w:rsidR="008162D2" w:rsidRDefault="00297BA8">
      <w:pPr>
        <w:jc w:val="center"/>
        <w:rPr>
          <w:b/>
          <w:lang w:val="en-GB"/>
        </w:rPr>
      </w:pPr>
      <w:r>
        <w:rPr>
          <w:b/>
          <w:lang w:val="en-GB"/>
        </w:rPr>
        <w:t xml:space="preserve">I hereby give notice that Steeple Morden Parish Council will meet </w:t>
      </w:r>
      <w:r w:rsidR="00030837">
        <w:rPr>
          <w:b/>
          <w:lang w:val="en-GB"/>
        </w:rPr>
        <w:t>remotely</w:t>
      </w:r>
      <w:r>
        <w:rPr>
          <w:b/>
          <w:lang w:val="en-GB"/>
        </w:rPr>
        <w:t xml:space="preserve"> </w:t>
      </w:r>
    </w:p>
    <w:p w:rsidR="008162D2" w:rsidRDefault="00297BA8">
      <w:pPr>
        <w:jc w:val="center"/>
        <w:rPr>
          <w:b/>
          <w:lang w:val="en-GB"/>
        </w:rPr>
      </w:pPr>
      <w:r>
        <w:rPr>
          <w:b/>
          <w:lang w:val="en-GB"/>
        </w:rPr>
        <w:t xml:space="preserve">On </w:t>
      </w:r>
      <w:r w:rsidR="00216233">
        <w:rPr>
          <w:b/>
          <w:lang w:val="en-GB"/>
        </w:rPr>
        <w:t>Monday 13</w:t>
      </w:r>
      <w:r w:rsidR="00216233" w:rsidRPr="00216233">
        <w:rPr>
          <w:b/>
          <w:vertAlign w:val="superscript"/>
          <w:lang w:val="en-GB"/>
        </w:rPr>
        <w:t>th</w:t>
      </w:r>
      <w:r w:rsidR="00216233">
        <w:rPr>
          <w:b/>
          <w:lang w:val="en-GB"/>
        </w:rPr>
        <w:t xml:space="preserve"> July</w:t>
      </w:r>
      <w:r w:rsidR="003230F8">
        <w:rPr>
          <w:b/>
          <w:lang w:val="en-GB"/>
        </w:rPr>
        <w:t xml:space="preserve"> 20</w:t>
      </w:r>
      <w:r w:rsidR="00AA75CC">
        <w:rPr>
          <w:b/>
          <w:lang w:val="en-GB"/>
        </w:rPr>
        <w:t>20</w:t>
      </w:r>
      <w:r>
        <w:rPr>
          <w:b/>
          <w:lang w:val="en-GB"/>
        </w:rPr>
        <w:t xml:space="preserve"> at </w:t>
      </w:r>
      <w:r w:rsidR="00DE3202">
        <w:rPr>
          <w:b/>
          <w:lang w:val="en-GB"/>
        </w:rPr>
        <w:t>7</w:t>
      </w:r>
      <w:r w:rsidR="00AA4B8F">
        <w:rPr>
          <w:b/>
          <w:lang w:val="en-GB"/>
        </w:rPr>
        <w:t>.</w:t>
      </w:r>
      <w:r w:rsidR="00030837">
        <w:rPr>
          <w:b/>
          <w:lang w:val="en-GB"/>
        </w:rPr>
        <w:t>00</w:t>
      </w:r>
      <w:r w:rsidR="00AA4B8F">
        <w:rPr>
          <w:b/>
          <w:lang w:val="en-GB"/>
        </w:rPr>
        <w:t>pm</w:t>
      </w:r>
      <w:r>
        <w:rPr>
          <w:b/>
          <w:lang w:val="en-GB"/>
        </w:rPr>
        <w:t xml:space="preserve"> </w:t>
      </w:r>
    </w:p>
    <w:p w:rsidR="00FE40B3" w:rsidRDefault="00297BA8">
      <w:pPr>
        <w:jc w:val="center"/>
        <w:rPr>
          <w:lang w:val="en-GB"/>
        </w:rPr>
      </w:pPr>
      <w:r>
        <w:rPr>
          <w:lang w:val="en-GB"/>
        </w:rPr>
        <w:t xml:space="preserve">All members of the Council are hereby summoned to attend for the purpose of considering and resolving </w:t>
      </w:r>
    </w:p>
    <w:p w:rsidR="008162D2" w:rsidRDefault="00297BA8">
      <w:pPr>
        <w:jc w:val="center"/>
        <w:rPr>
          <w:lang w:val="en-GB"/>
        </w:rPr>
      </w:pPr>
      <w:r>
        <w:rPr>
          <w:lang w:val="en-GB"/>
        </w:rPr>
        <w:t>upon the business to be transacted at the Meeting as set out hereunder.</w:t>
      </w:r>
    </w:p>
    <w:p w:rsidR="00FE40B3" w:rsidRDefault="00FE40B3" w:rsidP="00216233">
      <w:pPr>
        <w:pStyle w:val="Default"/>
        <w:ind w:left="360"/>
        <w:rPr>
          <w:b/>
          <w:bCs/>
          <w:sz w:val="20"/>
          <w:szCs w:val="20"/>
        </w:rPr>
      </w:pPr>
    </w:p>
    <w:p w:rsidR="00FE40B3" w:rsidRDefault="00FE40B3" w:rsidP="00216233">
      <w:pPr>
        <w:pStyle w:val="Default"/>
        <w:ind w:left="360"/>
        <w:rPr>
          <w:b/>
          <w:bCs/>
          <w:sz w:val="20"/>
          <w:szCs w:val="20"/>
        </w:rPr>
      </w:pPr>
    </w:p>
    <w:p w:rsidR="00216233" w:rsidRPr="00EC7A23" w:rsidRDefault="00216233" w:rsidP="00216233">
      <w:pPr>
        <w:pStyle w:val="Default"/>
        <w:ind w:left="360"/>
        <w:rPr>
          <w:sz w:val="20"/>
          <w:szCs w:val="20"/>
        </w:rPr>
      </w:pPr>
      <w:r w:rsidRPr="00EC7A23">
        <w:rPr>
          <w:b/>
          <w:bCs/>
          <w:sz w:val="20"/>
          <w:szCs w:val="20"/>
        </w:rPr>
        <w:t xml:space="preserve">To members of the Public: </w:t>
      </w:r>
    </w:p>
    <w:p w:rsidR="00216233" w:rsidRPr="00EC7A23" w:rsidRDefault="00216233" w:rsidP="00216233">
      <w:pPr>
        <w:pStyle w:val="Default"/>
        <w:ind w:left="360"/>
        <w:rPr>
          <w:sz w:val="20"/>
          <w:szCs w:val="20"/>
        </w:rPr>
      </w:pPr>
      <w:r w:rsidRPr="00EC7A23">
        <w:rPr>
          <w:sz w:val="20"/>
          <w:szCs w:val="20"/>
        </w:rPr>
        <w:t xml:space="preserve">You are invited to remotely attend a meeting of Steeple Morden Parish Council on </w:t>
      </w:r>
      <w:r w:rsidR="00194CC0">
        <w:rPr>
          <w:sz w:val="20"/>
          <w:szCs w:val="20"/>
        </w:rPr>
        <w:t>13</w:t>
      </w:r>
      <w:r w:rsidR="00194CC0" w:rsidRPr="00194CC0">
        <w:rPr>
          <w:sz w:val="20"/>
          <w:szCs w:val="20"/>
          <w:vertAlign w:val="superscript"/>
        </w:rPr>
        <w:t>th</w:t>
      </w:r>
      <w:r w:rsidR="00194CC0">
        <w:rPr>
          <w:sz w:val="20"/>
          <w:szCs w:val="20"/>
        </w:rPr>
        <w:t xml:space="preserve"> July </w:t>
      </w:r>
      <w:r w:rsidRPr="00EC7A23">
        <w:rPr>
          <w:sz w:val="20"/>
          <w:szCs w:val="20"/>
        </w:rPr>
        <w:t xml:space="preserve"> 2020 at 7.00 pm for the purpose of transacting the following business. The meeting will be conducted by a video conferencing link. If you wish to remotely attend please use the link:</w:t>
      </w:r>
    </w:p>
    <w:p w:rsidR="00FE40B3" w:rsidRDefault="00FE40B3" w:rsidP="00FE40B3">
      <w:pPr>
        <w:ind w:left="360"/>
      </w:pPr>
      <w:r>
        <w:t>Join Zoom Meeting</w:t>
      </w:r>
      <w:r>
        <w:br/>
        <w:t>https://us02web.zoom.us/j/84490481596?pwd=YmFzbW11VkpTSDdtcHVqNzNVL2FMZz09</w:t>
      </w:r>
      <w:r>
        <w:br/>
        <w:t>Meeting ID: 844 9048 1596</w:t>
      </w:r>
      <w:r>
        <w:br/>
        <w:t>Password: 135094</w:t>
      </w:r>
    </w:p>
    <w:p w:rsidR="00216233" w:rsidRDefault="00216233" w:rsidP="00FE40B3">
      <w:pPr>
        <w:ind w:left="360"/>
        <w:rPr>
          <w:rFonts w:ascii="Arial" w:hAnsi="Arial" w:cs="Arial"/>
          <w:sz w:val="20"/>
        </w:rPr>
      </w:pPr>
      <w:r w:rsidRPr="00EC7A23">
        <w:rPr>
          <w:rFonts w:ascii="Arial" w:hAnsi="Arial" w:cs="Arial"/>
          <w:sz w:val="20"/>
        </w:rPr>
        <w:t>If you also wish as a remote attendee to make any comments or raise any questions under Standing Order 3(e), about an item on the Agenda the Council would prefer you to do this by sending the text of your comments and questions in the email or letter to the Clerk in advance of the meeting. The further arrangements are noted below in the item “Public Participation</w:t>
      </w:r>
      <w:r>
        <w:rPr>
          <w:rFonts w:ascii="Arial" w:hAnsi="Arial" w:cs="Arial"/>
          <w:sz w:val="20"/>
        </w:rPr>
        <w:t>”</w:t>
      </w:r>
    </w:p>
    <w:p w:rsidR="008162D2" w:rsidRDefault="00297BA8" w:rsidP="00216233">
      <w:pPr>
        <w:jc w:val="right"/>
        <w:rPr>
          <w:sz w:val="22"/>
          <w:lang w:val="en-GB"/>
        </w:rPr>
      </w:pPr>
      <w:r>
        <w:rPr>
          <w:sz w:val="22"/>
          <w:lang w:val="en-GB"/>
        </w:rPr>
        <w:t>Sally Walmesley, Clerk</w:t>
      </w:r>
    </w:p>
    <w:p w:rsidR="008162D2" w:rsidRDefault="00E45FE6">
      <w:pPr>
        <w:jc w:val="right"/>
        <w:rPr>
          <w:lang w:val="en-GB"/>
        </w:rPr>
      </w:pPr>
      <w:r>
        <w:rPr>
          <w:sz w:val="22"/>
          <w:lang w:val="en-GB"/>
        </w:rPr>
        <w:t>7</w:t>
      </w:r>
      <w:r w:rsidR="00B90CD2">
        <w:rPr>
          <w:sz w:val="22"/>
          <w:lang w:val="en-GB"/>
        </w:rPr>
        <w:t>/</w:t>
      </w:r>
      <w:r>
        <w:rPr>
          <w:sz w:val="22"/>
          <w:lang w:val="en-GB"/>
        </w:rPr>
        <w:t>7</w:t>
      </w:r>
      <w:r w:rsidR="002C5874">
        <w:rPr>
          <w:sz w:val="22"/>
          <w:lang w:val="en-GB"/>
        </w:rPr>
        <w:t>/</w:t>
      </w:r>
      <w:r w:rsidR="00AA75CC">
        <w:rPr>
          <w:sz w:val="22"/>
          <w:lang w:val="en-GB"/>
        </w:rPr>
        <w:t>20</w:t>
      </w:r>
    </w:p>
    <w:p w:rsidR="008162D2" w:rsidRDefault="00297BA8">
      <w:pPr>
        <w:jc w:val="center"/>
        <w:rPr>
          <w:b/>
          <w:lang w:val="en-GB"/>
        </w:rPr>
      </w:pPr>
      <w:r>
        <w:rPr>
          <w:b/>
          <w:lang w:val="en-GB"/>
        </w:rPr>
        <w:t>BUSINESS TO BE TRANSACTED</w:t>
      </w:r>
    </w:p>
    <w:p w:rsidR="00550BE0" w:rsidRPr="002620DA" w:rsidRDefault="00FC4F94" w:rsidP="008A1B86">
      <w:pPr>
        <w:jc w:val="both"/>
        <w:rPr>
          <w:b/>
          <w:bCs/>
          <w:sz w:val="20"/>
        </w:rPr>
      </w:pPr>
      <w:r>
        <w:rPr>
          <w:b/>
          <w:bCs/>
          <w:sz w:val="20"/>
        </w:rPr>
        <w:t>7</w:t>
      </w:r>
      <w:r w:rsidR="00550BE0" w:rsidRPr="002620DA">
        <w:rPr>
          <w:b/>
          <w:bCs/>
          <w:sz w:val="20"/>
        </w:rPr>
        <w:t>.</w:t>
      </w:r>
      <w:r w:rsidR="00030837">
        <w:rPr>
          <w:b/>
          <w:bCs/>
          <w:sz w:val="20"/>
        </w:rPr>
        <w:t>0</w:t>
      </w:r>
      <w:r w:rsidR="00784D72" w:rsidRPr="002620DA">
        <w:rPr>
          <w:b/>
          <w:bCs/>
          <w:sz w:val="20"/>
        </w:rPr>
        <w:t>0</w:t>
      </w:r>
      <w:r w:rsidR="00483C9D" w:rsidRPr="002620DA">
        <w:rPr>
          <w:b/>
          <w:bCs/>
          <w:sz w:val="20"/>
        </w:rPr>
        <w:t xml:space="preserve"> </w:t>
      </w:r>
      <w:r w:rsidR="00550BE0" w:rsidRPr="002620DA">
        <w:rPr>
          <w:b/>
          <w:bCs/>
          <w:sz w:val="20"/>
        </w:rPr>
        <w:t>PM</w:t>
      </w:r>
      <w:r w:rsidR="004246CB" w:rsidRPr="002620DA">
        <w:rPr>
          <w:b/>
          <w:bCs/>
          <w:sz w:val="20"/>
        </w:rPr>
        <w:t xml:space="preserve">   </w:t>
      </w:r>
      <w:r w:rsidR="00030837">
        <w:rPr>
          <w:b/>
          <w:bCs/>
          <w:sz w:val="20"/>
        </w:rPr>
        <w:t xml:space="preserve">REMOTE </w:t>
      </w:r>
      <w:r w:rsidR="004246CB" w:rsidRPr="002620DA">
        <w:rPr>
          <w:b/>
          <w:bCs/>
          <w:sz w:val="20"/>
        </w:rPr>
        <w:t>PARISH COUNCIL MEETING</w:t>
      </w:r>
    </w:p>
    <w:p w:rsidR="00E14516" w:rsidRPr="002620DA" w:rsidRDefault="00E14516" w:rsidP="00F760EC">
      <w:pPr>
        <w:ind w:left="360"/>
        <w:jc w:val="both"/>
        <w:rPr>
          <w:b/>
          <w:bCs/>
          <w:sz w:val="20"/>
        </w:rPr>
      </w:pPr>
    </w:p>
    <w:p w:rsidR="00550BE0" w:rsidRPr="002620DA" w:rsidRDefault="00216233" w:rsidP="00F760EC">
      <w:pPr>
        <w:ind w:left="360"/>
        <w:jc w:val="both"/>
        <w:rPr>
          <w:b/>
          <w:bCs/>
          <w:sz w:val="20"/>
        </w:rPr>
      </w:pPr>
      <w:r>
        <w:rPr>
          <w:b/>
          <w:bCs/>
          <w:sz w:val="20"/>
        </w:rPr>
        <w:t>1</w:t>
      </w:r>
      <w:r w:rsidR="008F0B0E" w:rsidRPr="002620DA">
        <w:rPr>
          <w:b/>
          <w:bCs/>
          <w:sz w:val="20"/>
        </w:rPr>
        <w:t>.</w:t>
      </w:r>
      <w:r w:rsidR="008F0B0E" w:rsidRPr="002620DA">
        <w:rPr>
          <w:b/>
          <w:bCs/>
          <w:sz w:val="20"/>
        </w:rPr>
        <w:tab/>
        <w:t xml:space="preserve">Apologies for absence, </w:t>
      </w:r>
      <w:r w:rsidR="00550BE0" w:rsidRPr="002620DA">
        <w:rPr>
          <w:b/>
          <w:bCs/>
          <w:sz w:val="20"/>
        </w:rPr>
        <w:t>declarations under the code of conduct</w:t>
      </w:r>
      <w:r w:rsidR="00D6723A" w:rsidRPr="002620DA">
        <w:rPr>
          <w:b/>
          <w:bCs/>
          <w:sz w:val="20"/>
        </w:rPr>
        <w:t xml:space="preserve"> and requests for dispensations</w:t>
      </w:r>
    </w:p>
    <w:p w:rsidR="00E009FB" w:rsidRDefault="00C45966" w:rsidP="00257525">
      <w:pPr>
        <w:rPr>
          <w:b/>
          <w:sz w:val="20"/>
        </w:rPr>
      </w:pPr>
      <w:r w:rsidRPr="00257525">
        <w:rPr>
          <w:b/>
          <w:sz w:val="20"/>
        </w:rPr>
        <w:t xml:space="preserve">     </w:t>
      </w:r>
      <w:r w:rsidR="00257525" w:rsidRPr="00257525">
        <w:rPr>
          <w:b/>
          <w:sz w:val="20"/>
        </w:rPr>
        <w:t xml:space="preserve">  </w:t>
      </w:r>
    </w:p>
    <w:p w:rsidR="00C45966" w:rsidRPr="00257525" w:rsidRDefault="00E009FB" w:rsidP="00257525">
      <w:pPr>
        <w:rPr>
          <w:b/>
          <w:sz w:val="20"/>
          <w:lang w:val="en-GB"/>
        </w:rPr>
      </w:pPr>
      <w:r>
        <w:rPr>
          <w:b/>
          <w:sz w:val="20"/>
        </w:rPr>
        <w:t xml:space="preserve">    </w:t>
      </w:r>
      <w:r w:rsidR="00030837">
        <w:rPr>
          <w:b/>
          <w:sz w:val="20"/>
        </w:rPr>
        <w:t xml:space="preserve"> </w:t>
      </w:r>
      <w:r>
        <w:rPr>
          <w:b/>
          <w:sz w:val="20"/>
        </w:rPr>
        <w:t xml:space="preserve">  </w:t>
      </w:r>
      <w:r w:rsidR="00216233">
        <w:rPr>
          <w:b/>
          <w:bCs/>
          <w:sz w:val="20"/>
        </w:rPr>
        <w:t>2</w:t>
      </w:r>
      <w:r w:rsidR="00C45966" w:rsidRPr="00257525">
        <w:rPr>
          <w:b/>
          <w:bCs/>
          <w:sz w:val="20"/>
        </w:rPr>
        <w:t>.</w:t>
      </w:r>
      <w:r w:rsidR="00C45966" w:rsidRPr="00257525">
        <w:rPr>
          <w:b/>
          <w:bCs/>
          <w:sz w:val="20"/>
        </w:rPr>
        <w:tab/>
      </w:r>
      <w:r w:rsidR="00C45966" w:rsidRPr="00257525">
        <w:rPr>
          <w:b/>
          <w:sz w:val="20"/>
          <w:lang w:val="en-GB"/>
        </w:rPr>
        <w:t>County and District Councillors’ reports</w:t>
      </w:r>
    </w:p>
    <w:p w:rsidR="00E009FB" w:rsidRDefault="00E009FB" w:rsidP="0007151F">
      <w:pPr>
        <w:ind w:firstLine="360"/>
        <w:rPr>
          <w:b/>
          <w:sz w:val="20"/>
        </w:rPr>
      </w:pPr>
    </w:p>
    <w:p w:rsidR="0007151F" w:rsidRDefault="00216233" w:rsidP="0007151F">
      <w:pPr>
        <w:ind w:firstLine="360"/>
        <w:rPr>
          <w:b/>
          <w:sz w:val="20"/>
        </w:rPr>
      </w:pPr>
      <w:r>
        <w:rPr>
          <w:b/>
          <w:sz w:val="20"/>
        </w:rPr>
        <w:t>3</w:t>
      </w:r>
      <w:r w:rsidR="0007151F" w:rsidRPr="002620DA">
        <w:rPr>
          <w:b/>
          <w:sz w:val="20"/>
        </w:rPr>
        <w:t>.</w:t>
      </w:r>
      <w:r w:rsidR="0007151F" w:rsidRPr="002620DA">
        <w:rPr>
          <w:b/>
          <w:sz w:val="20"/>
        </w:rPr>
        <w:tab/>
        <w:t xml:space="preserve">Comments and observations from parishioners and members of the public </w:t>
      </w:r>
    </w:p>
    <w:p w:rsidR="00030837" w:rsidRPr="00172A55" w:rsidRDefault="00030837" w:rsidP="00030837">
      <w:pPr>
        <w:ind w:firstLine="720"/>
        <w:rPr>
          <w:b/>
        </w:rPr>
      </w:pPr>
      <w:r w:rsidRPr="00172A55">
        <w:rPr>
          <w:b/>
        </w:rPr>
        <w:t>To members of the Public</w:t>
      </w:r>
      <w:r>
        <w:rPr>
          <w:b/>
        </w:rPr>
        <w:t>:</w:t>
      </w:r>
    </w:p>
    <w:p w:rsidR="00030837" w:rsidRPr="00FB0C40" w:rsidRDefault="00030837" w:rsidP="00030837">
      <w:pPr>
        <w:ind w:left="720"/>
        <w:rPr>
          <w:bCs/>
        </w:rPr>
      </w:pPr>
      <w:r>
        <w:t xml:space="preserve">You are invited to remotely attend the meeting for the purpose of transacting the following business. The meeting will be conducted by a video conferencing link.  If you also wish as a remote attendee to make any comments or raise any questions about an item on the Agenda please include the text of your comments and questions in </w:t>
      </w:r>
      <w:r w:rsidR="00216233">
        <w:t>an</w:t>
      </w:r>
      <w:r>
        <w:t xml:space="preserve"> email or letter to the Clerk in advance of the meeting. </w:t>
      </w:r>
    </w:p>
    <w:p w:rsidR="00030837" w:rsidRDefault="00030837" w:rsidP="00F760EC">
      <w:pPr>
        <w:ind w:left="709" w:hanging="349"/>
        <w:jc w:val="both"/>
        <w:rPr>
          <w:b/>
          <w:bCs/>
          <w:sz w:val="20"/>
        </w:rPr>
      </w:pPr>
    </w:p>
    <w:p w:rsidR="00C3620B" w:rsidRPr="002620DA" w:rsidRDefault="00216233" w:rsidP="00F760EC">
      <w:pPr>
        <w:ind w:left="709" w:hanging="349"/>
        <w:jc w:val="both"/>
        <w:rPr>
          <w:b/>
          <w:bCs/>
          <w:sz w:val="20"/>
        </w:rPr>
      </w:pPr>
      <w:r>
        <w:rPr>
          <w:b/>
          <w:bCs/>
          <w:sz w:val="20"/>
        </w:rPr>
        <w:t>4</w:t>
      </w:r>
      <w:r w:rsidR="00C3620B" w:rsidRPr="002620DA">
        <w:rPr>
          <w:b/>
          <w:bCs/>
          <w:sz w:val="20"/>
        </w:rPr>
        <w:t>.</w:t>
      </w:r>
      <w:r w:rsidR="00C3620B" w:rsidRPr="002620DA">
        <w:rPr>
          <w:b/>
          <w:bCs/>
          <w:sz w:val="20"/>
        </w:rPr>
        <w:tab/>
        <w:t xml:space="preserve">To approve the minutes of </w:t>
      </w:r>
    </w:p>
    <w:p w:rsidR="00C3620B" w:rsidRDefault="00216233" w:rsidP="000F596E">
      <w:pPr>
        <w:ind w:left="709"/>
        <w:rPr>
          <w:sz w:val="20"/>
        </w:rPr>
      </w:pPr>
      <w:r>
        <w:rPr>
          <w:sz w:val="20"/>
        </w:rPr>
        <w:t>4</w:t>
      </w:r>
      <w:r w:rsidR="00C3620B" w:rsidRPr="002620DA">
        <w:rPr>
          <w:sz w:val="20"/>
        </w:rPr>
        <w:t>.1</w:t>
      </w:r>
      <w:r w:rsidR="00C3620B" w:rsidRPr="002620DA">
        <w:rPr>
          <w:sz w:val="20"/>
        </w:rPr>
        <w:tab/>
        <w:t>The Parish Council</w:t>
      </w:r>
      <w:r w:rsidR="007830A1">
        <w:rPr>
          <w:sz w:val="20"/>
        </w:rPr>
        <w:t xml:space="preserve"> </w:t>
      </w:r>
      <w:r w:rsidR="00C3620B" w:rsidRPr="002620DA">
        <w:rPr>
          <w:sz w:val="20"/>
        </w:rPr>
        <w:t xml:space="preserve">Meeting held </w:t>
      </w:r>
      <w:r w:rsidR="00784D72" w:rsidRPr="002620DA">
        <w:rPr>
          <w:sz w:val="20"/>
        </w:rPr>
        <w:t xml:space="preserve">on </w:t>
      </w:r>
      <w:r w:rsidR="00132B67">
        <w:rPr>
          <w:sz w:val="20"/>
        </w:rPr>
        <w:t xml:space="preserve">the </w:t>
      </w:r>
      <w:r>
        <w:rPr>
          <w:sz w:val="20"/>
        </w:rPr>
        <w:t>28</w:t>
      </w:r>
      <w:r w:rsidRPr="00216233">
        <w:rPr>
          <w:sz w:val="20"/>
          <w:vertAlign w:val="superscript"/>
        </w:rPr>
        <w:t>th</w:t>
      </w:r>
      <w:r>
        <w:rPr>
          <w:sz w:val="20"/>
        </w:rPr>
        <w:t xml:space="preserve"> May</w:t>
      </w:r>
      <w:r w:rsidR="00030837">
        <w:rPr>
          <w:sz w:val="20"/>
        </w:rPr>
        <w:t xml:space="preserve"> </w:t>
      </w:r>
      <w:r w:rsidR="00C90F2C">
        <w:rPr>
          <w:sz w:val="20"/>
        </w:rPr>
        <w:t xml:space="preserve"> 2020</w:t>
      </w:r>
    </w:p>
    <w:p w:rsidR="00216233" w:rsidRDefault="00216233" w:rsidP="000F596E">
      <w:pPr>
        <w:ind w:left="709"/>
        <w:rPr>
          <w:sz w:val="20"/>
        </w:rPr>
      </w:pPr>
      <w:r>
        <w:rPr>
          <w:sz w:val="20"/>
        </w:rPr>
        <w:t>4.2</w:t>
      </w:r>
      <w:r>
        <w:rPr>
          <w:sz w:val="20"/>
        </w:rPr>
        <w:tab/>
        <w:t>The Parish Council Planning Meeting held on the 22</w:t>
      </w:r>
      <w:r w:rsidRPr="00216233">
        <w:rPr>
          <w:sz w:val="20"/>
          <w:vertAlign w:val="superscript"/>
        </w:rPr>
        <w:t>nd</w:t>
      </w:r>
      <w:r>
        <w:rPr>
          <w:sz w:val="20"/>
        </w:rPr>
        <w:t xml:space="preserve"> June 2020</w:t>
      </w:r>
    </w:p>
    <w:p w:rsidR="000C7746" w:rsidRDefault="007A5746" w:rsidP="000C7746">
      <w:pPr>
        <w:rPr>
          <w:b/>
          <w:sz w:val="20"/>
        </w:rPr>
      </w:pPr>
      <w:r w:rsidRPr="002620DA">
        <w:rPr>
          <w:b/>
          <w:sz w:val="20"/>
        </w:rPr>
        <w:t xml:space="preserve">     </w:t>
      </w:r>
    </w:p>
    <w:p w:rsidR="00E009FB" w:rsidRDefault="000C7746" w:rsidP="00216233">
      <w:pPr>
        <w:rPr>
          <w:b/>
          <w:bCs/>
          <w:sz w:val="20"/>
        </w:rPr>
      </w:pPr>
      <w:r>
        <w:rPr>
          <w:b/>
          <w:sz w:val="20"/>
        </w:rPr>
        <w:t xml:space="preserve">      </w:t>
      </w:r>
      <w:r w:rsidR="00C93D87" w:rsidRPr="002620DA">
        <w:rPr>
          <w:b/>
          <w:bCs/>
          <w:sz w:val="20"/>
        </w:rPr>
        <w:t xml:space="preserve">  </w:t>
      </w:r>
      <w:r w:rsidR="00216233">
        <w:rPr>
          <w:b/>
          <w:bCs/>
          <w:sz w:val="20"/>
        </w:rPr>
        <w:t>5</w:t>
      </w:r>
      <w:r w:rsidR="00C3620B" w:rsidRPr="002620DA">
        <w:rPr>
          <w:b/>
          <w:bCs/>
          <w:sz w:val="20"/>
        </w:rPr>
        <w:t>.</w:t>
      </w:r>
      <w:r w:rsidR="00C3620B" w:rsidRPr="002620DA">
        <w:rPr>
          <w:b/>
          <w:bCs/>
          <w:sz w:val="20"/>
        </w:rPr>
        <w:tab/>
        <w:t>Matters ar</w:t>
      </w:r>
      <w:r w:rsidR="00FE30D2" w:rsidRPr="002620DA">
        <w:rPr>
          <w:b/>
          <w:bCs/>
          <w:sz w:val="20"/>
        </w:rPr>
        <w:t>ising and carried forward</w:t>
      </w:r>
      <w:r w:rsidR="00932833" w:rsidRPr="002620DA">
        <w:rPr>
          <w:b/>
          <w:bCs/>
          <w:sz w:val="20"/>
        </w:rPr>
        <w:t xml:space="preserve"> from last meeting</w:t>
      </w:r>
      <w:r w:rsidR="00CB6CD4" w:rsidRPr="002620DA">
        <w:rPr>
          <w:b/>
          <w:bCs/>
          <w:sz w:val="20"/>
        </w:rPr>
        <w:t>s</w:t>
      </w:r>
      <w:r w:rsidR="001D6155">
        <w:rPr>
          <w:b/>
          <w:bCs/>
          <w:sz w:val="20"/>
        </w:rPr>
        <w:t xml:space="preserve"> </w:t>
      </w:r>
    </w:p>
    <w:p w:rsidR="00216233" w:rsidRDefault="00216233" w:rsidP="00216233">
      <w:pPr>
        <w:rPr>
          <w:bCs/>
          <w:sz w:val="20"/>
        </w:rPr>
      </w:pPr>
      <w:r w:rsidRPr="00216233">
        <w:rPr>
          <w:bCs/>
          <w:sz w:val="20"/>
        </w:rPr>
        <w:tab/>
        <w:t>5.1</w:t>
      </w:r>
      <w:r w:rsidRPr="00216233">
        <w:rPr>
          <w:bCs/>
          <w:sz w:val="20"/>
        </w:rPr>
        <w:tab/>
        <w:t>Update on new website</w:t>
      </w:r>
    </w:p>
    <w:p w:rsidR="0019370B" w:rsidRDefault="0019370B" w:rsidP="00216233">
      <w:pPr>
        <w:rPr>
          <w:bCs/>
          <w:sz w:val="20"/>
        </w:rPr>
      </w:pPr>
      <w:r>
        <w:rPr>
          <w:bCs/>
          <w:sz w:val="20"/>
        </w:rPr>
        <w:tab/>
        <w:t>5.1.1</w:t>
      </w:r>
      <w:r>
        <w:rPr>
          <w:bCs/>
          <w:sz w:val="20"/>
        </w:rPr>
        <w:tab/>
        <w:t>Renewal of easyspace annual hosting</w:t>
      </w:r>
    </w:p>
    <w:p w:rsidR="00216233" w:rsidRDefault="00216233" w:rsidP="00216233">
      <w:pPr>
        <w:rPr>
          <w:bCs/>
          <w:sz w:val="20"/>
        </w:rPr>
      </w:pPr>
      <w:r>
        <w:rPr>
          <w:bCs/>
          <w:sz w:val="20"/>
        </w:rPr>
        <w:tab/>
        <w:t>5.2</w:t>
      </w:r>
      <w:r>
        <w:rPr>
          <w:bCs/>
          <w:sz w:val="20"/>
        </w:rPr>
        <w:tab/>
        <w:t>Coronavirus Volunteer Group Update</w:t>
      </w:r>
    </w:p>
    <w:p w:rsidR="00833A97" w:rsidRPr="00216233" w:rsidRDefault="00833A97" w:rsidP="00216233">
      <w:pPr>
        <w:rPr>
          <w:bCs/>
          <w:sz w:val="20"/>
        </w:rPr>
      </w:pPr>
      <w:r>
        <w:rPr>
          <w:bCs/>
          <w:sz w:val="20"/>
        </w:rPr>
        <w:tab/>
        <w:t>5.3</w:t>
      </w:r>
      <w:r>
        <w:rPr>
          <w:bCs/>
          <w:sz w:val="20"/>
        </w:rPr>
        <w:tab/>
        <w:t>Odsey Scrapyard update</w:t>
      </w:r>
    </w:p>
    <w:p w:rsidR="00216233" w:rsidRDefault="00216233" w:rsidP="00216233">
      <w:pPr>
        <w:rPr>
          <w:bCs/>
          <w:sz w:val="20"/>
          <w:lang w:val="en-GB"/>
        </w:rPr>
      </w:pPr>
    </w:p>
    <w:p w:rsidR="00F03512" w:rsidRPr="00242FB7" w:rsidRDefault="00C93D87" w:rsidP="00242FB7">
      <w:pPr>
        <w:rPr>
          <w:b/>
          <w:sz w:val="20"/>
          <w:lang w:val="en-GB"/>
        </w:rPr>
      </w:pPr>
      <w:r w:rsidRPr="00242FB7">
        <w:rPr>
          <w:b/>
          <w:sz w:val="20"/>
          <w:lang w:val="en-GB"/>
        </w:rPr>
        <w:t xml:space="preserve"> </w:t>
      </w:r>
      <w:r w:rsidR="000E3ED6">
        <w:rPr>
          <w:b/>
          <w:sz w:val="20"/>
          <w:lang w:val="en-GB"/>
        </w:rPr>
        <w:t xml:space="preserve">     </w:t>
      </w:r>
      <w:r w:rsidR="00CE5DE3">
        <w:rPr>
          <w:b/>
          <w:sz w:val="20"/>
          <w:lang w:val="en-GB"/>
        </w:rPr>
        <w:t xml:space="preserve"> </w:t>
      </w:r>
      <w:r w:rsidR="000E3ED6">
        <w:rPr>
          <w:b/>
          <w:sz w:val="20"/>
          <w:lang w:val="en-GB"/>
        </w:rPr>
        <w:t xml:space="preserve"> </w:t>
      </w:r>
      <w:r w:rsidR="00216233">
        <w:rPr>
          <w:b/>
          <w:sz w:val="20"/>
          <w:lang w:val="en-GB"/>
        </w:rPr>
        <w:t>6</w:t>
      </w:r>
      <w:r w:rsidR="00F03512" w:rsidRPr="00242FB7">
        <w:rPr>
          <w:b/>
          <w:sz w:val="20"/>
          <w:lang w:val="en-GB"/>
        </w:rPr>
        <w:t>.</w:t>
      </w:r>
      <w:r w:rsidR="00F03512" w:rsidRPr="00242FB7">
        <w:rPr>
          <w:b/>
          <w:sz w:val="20"/>
          <w:lang w:val="en-GB"/>
        </w:rPr>
        <w:tab/>
        <w:t>Finances</w:t>
      </w:r>
    </w:p>
    <w:p w:rsidR="00F03512" w:rsidRDefault="00216233" w:rsidP="00F760EC">
      <w:pPr>
        <w:pStyle w:val="PCminsnumberedbullet"/>
        <w:spacing w:before="0"/>
        <w:ind w:left="720"/>
        <w:rPr>
          <w:b w:val="0"/>
          <w:sz w:val="20"/>
          <w:lang w:val="en-GB"/>
        </w:rPr>
      </w:pPr>
      <w:r>
        <w:rPr>
          <w:b w:val="0"/>
          <w:sz w:val="20"/>
          <w:lang w:val="en-GB"/>
        </w:rPr>
        <w:t>6</w:t>
      </w:r>
      <w:r w:rsidR="00F03512" w:rsidRPr="002620DA">
        <w:rPr>
          <w:b w:val="0"/>
          <w:sz w:val="20"/>
          <w:lang w:val="en-GB"/>
        </w:rPr>
        <w:t>.</w:t>
      </w:r>
      <w:r w:rsidR="00851B55">
        <w:rPr>
          <w:b w:val="0"/>
          <w:sz w:val="20"/>
          <w:lang w:val="en-GB"/>
        </w:rPr>
        <w:t>1</w:t>
      </w:r>
      <w:r w:rsidR="00F03512" w:rsidRPr="002620DA">
        <w:rPr>
          <w:b w:val="0"/>
          <w:sz w:val="20"/>
          <w:lang w:val="en-GB"/>
        </w:rPr>
        <w:tab/>
        <w:t>To receive the financial statement and to approve the payment of bills</w:t>
      </w:r>
    </w:p>
    <w:p w:rsidR="00216233" w:rsidRPr="00216233" w:rsidRDefault="00216233" w:rsidP="00E009FB">
      <w:pPr>
        <w:rPr>
          <w:sz w:val="20"/>
          <w:lang w:val="en-GB"/>
        </w:rPr>
      </w:pPr>
      <w:r w:rsidRPr="00216233">
        <w:rPr>
          <w:sz w:val="20"/>
          <w:lang w:val="en-GB"/>
        </w:rPr>
        <w:tab/>
        <w:t>6.2</w:t>
      </w:r>
      <w:r w:rsidRPr="00216233">
        <w:rPr>
          <w:sz w:val="20"/>
          <w:lang w:val="en-GB"/>
        </w:rPr>
        <w:tab/>
        <w:t>Internal Audit Report 2019/20</w:t>
      </w:r>
    </w:p>
    <w:p w:rsidR="00E009FB" w:rsidRDefault="00E009FB" w:rsidP="00E009FB">
      <w:pPr>
        <w:rPr>
          <w:b/>
          <w:sz w:val="20"/>
          <w:lang w:val="en-GB"/>
        </w:rPr>
      </w:pPr>
      <w:r w:rsidRPr="00242FB7">
        <w:rPr>
          <w:b/>
          <w:sz w:val="20"/>
          <w:lang w:val="en-GB"/>
        </w:rPr>
        <w:t xml:space="preserve">      </w:t>
      </w:r>
    </w:p>
    <w:p w:rsidR="00216233" w:rsidRPr="00242FB7" w:rsidRDefault="00216233" w:rsidP="00216233">
      <w:pPr>
        <w:rPr>
          <w:b/>
          <w:sz w:val="20"/>
          <w:lang w:val="en-GB"/>
        </w:rPr>
      </w:pPr>
      <w:r>
        <w:rPr>
          <w:b/>
          <w:sz w:val="20"/>
          <w:lang w:val="en-GB"/>
        </w:rPr>
        <w:t xml:space="preserve">      7</w:t>
      </w:r>
      <w:r w:rsidRPr="00242FB7">
        <w:rPr>
          <w:b/>
          <w:sz w:val="20"/>
          <w:lang w:val="en-GB"/>
        </w:rPr>
        <w:t>.</w:t>
      </w:r>
      <w:r w:rsidRPr="00242FB7">
        <w:rPr>
          <w:b/>
          <w:sz w:val="20"/>
          <w:lang w:val="en-GB"/>
        </w:rPr>
        <w:tab/>
        <w:t>Recreation Ground/Conservation Area</w:t>
      </w:r>
    </w:p>
    <w:p w:rsidR="00216233" w:rsidRDefault="00216233" w:rsidP="00216233">
      <w:pPr>
        <w:ind w:firstLine="426"/>
        <w:rPr>
          <w:sz w:val="20"/>
          <w:lang w:val="en-GB" w:eastAsia="en-GB"/>
        </w:rPr>
      </w:pPr>
      <w:r>
        <w:rPr>
          <w:sz w:val="20"/>
          <w:lang w:val="en-GB" w:eastAsia="en-GB"/>
        </w:rPr>
        <w:tab/>
        <w:t>7.1</w:t>
      </w:r>
      <w:r>
        <w:rPr>
          <w:sz w:val="20"/>
          <w:lang w:val="en-GB" w:eastAsia="en-GB"/>
        </w:rPr>
        <w:tab/>
        <w:t>Car Park Light Repair</w:t>
      </w:r>
    </w:p>
    <w:p w:rsidR="00216233" w:rsidRDefault="00216233" w:rsidP="00216233">
      <w:pPr>
        <w:ind w:firstLine="426"/>
        <w:rPr>
          <w:sz w:val="20"/>
          <w:lang w:val="en-GB" w:eastAsia="en-GB"/>
        </w:rPr>
      </w:pPr>
      <w:r>
        <w:rPr>
          <w:sz w:val="20"/>
          <w:lang w:val="en-GB" w:eastAsia="en-GB"/>
        </w:rPr>
        <w:tab/>
        <w:t>7.2</w:t>
      </w:r>
      <w:r>
        <w:rPr>
          <w:sz w:val="20"/>
          <w:lang w:val="en-GB" w:eastAsia="en-GB"/>
        </w:rPr>
        <w:tab/>
        <w:t>Village Tree Planting Update</w:t>
      </w:r>
    </w:p>
    <w:p w:rsidR="00216233" w:rsidRDefault="00216233" w:rsidP="00216233">
      <w:pPr>
        <w:ind w:firstLine="426"/>
        <w:rPr>
          <w:sz w:val="20"/>
          <w:lang w:val="en-GB" w:eastAsia="en-GB"/>
        </w:rPr>
      </w:pPr>
      <w:r>
        <w:rPr>
          <w:sz w:val="20"/>
          <w:lang w:val="en-GB" w:eastAsia="en-GB"/>
        </w:rPr>
        <w:tab/>
        <w:t>7.3</w:t>
      </w:r>
      <w:r>
        <w:rPr>
          <w:sz w:val="20"/>
          <w:lang w:val="en-GB" w:eastAsia="en-GB"/>
        </w:rPr>
        <w:tab/>
        <w:t>Play Area</w:t>
      </w:r>
    </w:p>
    <w:p w:rsidR="00216233" w:rsidRDefault="00216233" w:rsidP="00216233">
      <w:pPr>
        <w:ind w:firstLine="426"/>
        <w:rPr>
          <w:sz w:val="20"/>
          <w:lang w:val="en-GB" w:eastAsia="en-GB"/>
        </w:rPr>
      </w:pPr>
      <w:r>
        <w:rPr>
          <w:sz w:val="20"/>
          <w:lang w:val="en-GB" w:eastAsia="en-GB"/>
        </w:rPr>
        <w:tab/>
        <w:t>7.3.1</w:t>
      </w:r>
      <w:r>
        <w:rPr>
          <w:sz w:val="20"/>
          <w:lang w:val="en-GB" w:eastAsia="en-GB"/>
        </w:rPr>
        <w:tab/>
        <w:t xml:space="preserve">RoSPA Report 2020 </w:t>
      </w:r>
    </w:p>
    <w:p w:rsidR="00216233" w:rsidRDefault="00216233" w:rsidP="00216233">
      <w:pPr>
        <w:ind w:firstLine="426"/>
        <w:rPr>
          <w:sz w:val="20"/>
          <w:lang w:val="en-GB" w:eastAsia="en-GB"/>
        </w:rPr>
      </w:pPr>
      <w:r>
        <w:rPr>
          <w:sz w:val="20"/>
          <w:lang w:val="en-GB" w:eastAsia="en-GB"/>
        </w:rPr>
        <w:tab/>
        <w:t>7.3.2</w:t>
      </w:r>
      <w:r>
        <w:rPr>
          <w:sz w:val="20"/>
          <w:lang w:val="en-GB" w:eastAsia="en-GB"/>
        </w:rPr>
        <w:tab/>
        <w:t>Play Area Grasscutting</w:t>
      </w:r>
    </w:p>
    <w:p w:rsidR="00194CC0" w:rsidRDefault="00194CC0" w:rsidP="00216233">
      <w:pPr>
        <w:ind w:firstLine="426"/>
        <w:rPr>
          <w:sz w:val="20"/>
          <w:lang w:val="en-GB" w:eastAsia="en-GB"/>
        </w:rPr>
      </w:pPr>
      <w:r>
        <w:rPr>
          <w:sz w:val="20"/>
          <w:lang w:val="en-GB" w:eastAsia="en-GB"/>
        </w:rPr>
        <w:tab/>
        <w:t>7.4</w:t>
      </w:r>
      <w:r>
        <w:rPr>
          <w:sz w:val="20"/>
          <w:lang w:val="en-GB" w:eastAsia="en-GB"/>
        </w:rPr>
        <w:tab/>
        <w:t>Reopening of Reading Room/Pavilion</w:t>
      </w:r>
    </w:p>
    <w:p w:rsidR="00216233" w:rsidRDefault="00216233" w:rsidP="00216233">
      <w:pPr>
        <w:ind w:firstLine="426"/>
        <w:rPr>
          <w:b/>
          <w:sz w:val="20"/>
          <w:lang w:val="en-GB" w:eastAsia="en-GB"/>
        </w:rPr>
      </w:pPr>
    </w:p>
    <w:p w:rsidR="00FE40B3" w:rsidRPr="002620DA" w:rsidRDefault="00FE40B3" w:rsidP="00216233">
      <w:pPr>
        <w:ind w:firstLine="426"/>
        <w:rPr>
          <w:b/>
          <w:sz w:val="20"/>
          <w:lang w:val="en-GB" w:eastAsia="en-GB"/>
        </w:rPr>
      </w:pPr>
    </w:p>
    <w:p w:rsidR="00216233" w:rsidRPr="002620DA" w:rsidRDefault="00B10247" w:rsidP="00216233">
      <w:pPr>
        <w:ind w:firstLine="426"/>
        <w:rPr>
          <w:b/>
          <w:sz w:val="20"/>
          <w:lang w:val="en-GB" w:eastAsia="en-GB"/>
        </w:rPr>
      </w:pPr>
      <w:r>
        <w:rPr>
          <w:b/>
          <w:sz w:val="20"/>
          <w:lang w:val="en-GB" w:eastAsia="en-GB"/>
        </w:rPr>
        <w:lastRenderedPageBreak/>
        <w:t>8</w:t>
      </w:r>
      <w:r w:rsidR="00216233" w:rsidRPr="002620DA">
        <w:rPr>
          <w:b/>
          <w:sz w:val="20"/>
          <w:lang w:val="en-GB" w:eastAsia="en-GB"/>
        </w:rPr>
        <w:t>.  Maintenance</w:t>
      </w:r>
    </w:p>
    <w:p w:rsidR="00216233" w:rsidRDefault="00B10247" w:rsidP="00216233">
      <w:pPr>
        <w:ind w:firstLine="720"/>
        <w:rPr>
          <w:sz w:val="20"/>
          <w:lang w:val="en-GB" w:eastAsia="en-GB"/>
        </w:rPr>
      </w:pPr>
      <w:r>
        <w:rPr>
          <w:sz w:val="20"/>
          <w:lang w:val="en-GB" w:eastAsia="en-GB"/>
        </w:rPr>
        <w:t>8</w:t>
      </w:r>
      <w:r w:rsidR="00216233">
        <w:rPr>
          <w:sz w:val="20"/>
          <w:lang w:val="en-GB" w:eastAsia="en-GB"/>
        </w:rPr>
        <w:t>.1</w:t>
      </w:r>
      <w:r w:rsidR="00216233">
        <w:rPr>
          <w:sz w:val="20"/>
          <w:lang w:val="en-GB" w:eastAsia="en-GB"/>
        </w:rPr>
        <w:tab/>
        <w:t xml:space="preserve">Footpaths /Footways </w:t>
      </w:r>
    </w:p>
    <w:p w:rsidR="00216233" w:rsidRDefault="00B10247" w:rsidP="00216233">
      <w:pPr>
        <w:ind w:firstLine="720"/>
        <w:rPr>
          <w:sz w:val="20"/>
          <w:lang w:val="en-GB" w:eastAsia="en-GB"/>
        </w:rPr>
      </w:pPr>
      <w:r>
        <w:rPr>
          <w:sz w:val="20"/>
          <w:lang w:val="en-GB" w:eastAsia="en-GB"/>
        </w:rPr>
        <w:t>8</w:t>
      </w:r>
      <w:r w:rsidR="00216233">
        <w:rPr>
          <w:sz w:val="20"/>
          <w:lang w:val="en-GB" w:eastAsia="en-GB"/>
        </w:rPr>
        <w:t>.1.1</w:t>
      </w:r>
      <w:r w:rsidR="00216233">
        <w:rPr>
          <w:sz w:val="20"/>
          <w:lang w:val="en-GB" w:eastAsia="en-GB"/>
        </w:rPr>
        <w:tab/>
        <w:t>Craft Way Footway</w:t>
      </w:r>
    </w:p>
    <w:p w:rsidR="00216233" w:rsidRDefault="00B10247" w:rsidP="00216233">
      <w:pPr>
        <w:ind w:firstLine="720"/>
        <w:rPr>
          <w:sz w:val="20"/>
          <w:lang w:val="en-GB" w:eastAsia="en-GB"/>
        </w:rPr>
      </w:pPr>
      <w:r>
        <w:rPr>
          <w:sz w:val="20"/>
          <w:lang w:val="en-GB" w:eastAsia="en-GB"/>
        </w:rPr>
        <w:t>8</w:t>
      </w:r>
      <w:r w:rsidR="00216233">
        <w:rPr>
          <w:sz w:val="20"/>
          <w:lang w:val="en-GB" w:eastAsia="en-GB"/>
        </w:rPr>
        <w:t>.2</w:t>
      </w:r>
      <w:r w:rsidR="00216233">
        <w:rPr>
          <w:sz w:val="20"/>
          <w:lang w:val="en-GB" w:eastAsia="en-GB"/>
        </w:rPr>
        <w:tab/>
        <w:t>Update on Litter Pick Situation</w:t>
      </w:r>
    </w:p>
    <w:p w:rsidR="00216233" w:rsidRDefault="00B10247" w:rsidP="00216233">
      <w:pPr>
        <w:ind w:firstLine="720"/>
        <w:rPr>
          <w:sz w:val="20"/>
          <w:lang w:val="en-GB" w:eastAsia="en-GB"/>
        </w:rPr>
      </w:pPr>
      <w:r>
        <w:rPr>
          <w:sz w:val="20"/>
          <w:lang w:val="en-GB" w:eastAsia="en-GB"/>
        </w:rPr>
        <w:t>8</w:t>
      </w:r>
      <w:r w:rsidR="00216233">
        <w:rPr>
          <w:sz w:val="20"/>
          <w:lang w:val="en-GB" w:eastAsia="en-GB"/>
        </w:rPr>
        <w:t>.3</w:t>
      </w:r>
      <w:r w:rsidR="00216233">
        <w:rPr>
          <w:sz w:val="20"/>
          <w:lang w:val="en-GB" w:eastAsia="en-GB"/>
        </w:rPr>
        <w:tab/>
        <w:t>Update on Bogs Gap Lane Litter Bin installation</w:t>
      </w:r>
    </w:p>
    <w:p w:rsidR="00216233" w:rsidRDefault="00216233" w:rsidP="00216233">
      <w:pPr>
        <w:rPr>
          <w:sz w:val="20"/>
          <w:lang w:val="en-GB" w:eastAsia="en-GB"/>
        </w:rPr>
      </w:pPr>
    </w:p>
    <w:p w:rsidR="00216233" w:rsidRDefault="00216233" w:rsidP="00216233">
      <w:pPr>
        <w:jc w:val="both"/>
        <w:rPr>
          <w:b/>
          <w:sz w:val="20"/>
          <w:lang w:val="en-GB"/>
        </w:rPr>
      </w:pPr>
      <w:r>
        <w:rPr>
          <w:b/>
          <w:sz w:val="20"/>
          <w:lang w:val="en-GB"/>
        </w:rPr>
        <w:t xml:space="preserve">       </w:t>
      </w:r>
      <w:r w:rsidR="00B10247">
        <w:rPr>
          <w:b/>
          <w:sz w:val="20"/>
          <w:lang w:val="en-GB"/>
        </w:rPr>
        <w:t>9</w:t>
      </w:r>
      <w:r>
        <w:rPr>
          <w:b/>
          <w:sz w:val="20"/>
          <w:lang w:val="en-GB"/>
        </w:rPr>
        <w:t xml:space="preserve">. </w:t>
      </w:r>
      <w:r>
        <w:rPr>
          <w:b/>
          <w:sz w:val="20"/>
          <w:lang w:val="en-GB"/>
        </w:rPr>
        <w:tab/>
        <w:t>Traffic</w:t>
      </w:r>
    </w:p>
    <w:p w:rsidR="00216233" w:rsidRDefault="00216233" w:rsidP="00216233">
      <w:pPr>
        <w:jc w:val="both"/>
        <w:rPr>
          <w:sz w:val="20"/>
          <w:lang w:val="en-GB"/>
        </w:rPr>
      </w:pPr>
      <w:r w:rsidRPr="008547DE">
        <w:rPr>
          <w:sz w:val="20"/>
          <w:lang w:val="en-GB"/>
        </w:rPr>
        <w:tab/>
      </w:r>
      <w:r w:rsidR="00B10247">
        <w:rPr>
          <w:sz w:val="20"/>
          <w:lang w:val="en-GB"/>
        </w:rPr>
        <w:t>9</w:t>
      </w:r>
      <w:r w:rsidRPr="008547DE">
        <w:rPr>
          <w:sz w:val="20"/>
          <w:lang w:val="en-GB"/>
        </w:rPr>
        <w:t>.</w:t>
      </w:r>
      <w:r>
        <w:rPr>
          <w:sz w:val="20"/>
          <w:lang w:val="en-GB"/>
        </w:rPr>
        <w:t>1</w:t>
      </w:r>
      <w:r w:rsidRPr="008547DE">
        <w:rPr>
          <w:sz w:val="20"/>
          <w:lang w:val="en-GB"/>
        </w:rPr>
        <w:tab/>
        <w:t>MVAS</w:t>
      </w:r>
      <w:r>
        <w:rPr>
          <w:sz w:val="20"/>
          <w:lang w:val="en-GB"/>
        </w:rPr>
        <w:t>/Solar Panel</w:t>
      </w:r>
      <w:r w:rsidRPr="008547DE">
        <w:rPr>
          <w:sz w:val="20"/>
          <w:lang w:val="en-GB"/>
        </w:rPr>
        <w:t xml:space="preserve"> </w:t>
      </w:r>
      <w:r>
        <w:rPr>
          <w:sz w:val="20"/>
          <w:lang w:val="en-GB"/>
        </w:rPr>
        <w:t>Update</w:t>
      </w:r>
    </w:p>
    <w:p w:rsidR="00283333" w:rsidRDefault="00216233" w:rsidP="00E009FB">
      <w:pPr>
        <w:jc w:val="both"/>
        <w:rPr>
          <w:sz w:val="20"/>
          <w:lang w:val="en-GB"/>
        </w:rPr>
      </w:pPr>
      <w:r>
        <w:rPr>
          <w:sz w:val="20"/>
          <w:lang w:val="en-GB"/>
        </w:rPr>
        <w:tab/>
      </w:r>
      <w:r w:rsidR="00B10247">
        <w:rPr>
          <w:sz w:val="20"/>
          <w:lang w:val="en-GB"/>
        </w:rPr>
        <w:t>9</w:t>
      </w:r>
      <w:r w:rsidR="00030837">
        <w:rPr>
          <w:sz w:val="20"/>
          <w:lang w:val="en-GB"/>
        </w:rPr>
        <w:t>.</w:t>
      </w:r>
      <w:r>
        <w:rPr>
          <w:sz w:val="20"/>
          <w:lang w:val="en-GB"/>
        </w:rPr>
        <w:t>2</w:t>
      </w:r>
      <w:r w:rsidR="00283333">
        <w:rPr>
          <w:sz w:val="20"/>
          <w:lang w:val="en-GB"/>
        </w:rPr>
        <w:tab/>
        <w:t>LHI Applications 2021/22</w:t>
      </w:r>
      <w:r w:rsidR="00030837">
        <w:rPr>
          <w:sz w:val="20"/>
          <w:lang w:val="en-GB"/>
        </w:rPr>
        <w:t xml:space="preserve"> –</w:t>
      </w:r>
      <w:r>
        <w:rPr>
          <w:sz w:val="20"/>
          <w:lang w:val="en-GB"/>
        </w:rPr>
        <w:t xml:space="preserve">Update on </w:t>
      </w:r>
      <w:r w:rsidR="00030837">
        <w:rPr>
          <w:sz w:val="20"/>
          <w:lang w:val="en-GB"/>
        </w:rPr>
        <w:t>Application for 40mph buffer zones</w:t>
      </w:r>
    </w:p>
    <w:p w:rsidR="00E009FB" w:rsidRDefault="00E009FB" w:rsidP="00E009FB">
      <w:pPr>
        <w:jc w:val="both"/>
        <w:rPr>
          <w:b/>
          <w:sz w:val="20"/>
          <w:lang w:val="en-GB"/>
        </w:rPr>
      </w:pPr>
      <w:r w:rsidRPr="007D68F5">
        <w:rPr>
          <w:b/>
          <w:sz w:val="20"/>
          <w:lang w:val="en-GB"/>
        </w:rPr>
        <w:t xml:space="preserve">     </w:t>
      </w:r>
    </w:p>
    <w:p w:rsidR="00E009FB" w:rsidRDefault="00E009FB" w:rsidP="00E009FB">
      <w:pPr>
        <w:jc w:val="both"/>
        <w:rPr>
          <w:b/>
          <w:sz w:val="20"/>
          <w:lang w:val="en-GB"/>
        </w:rPr>
      </w:pPr>
      <w:r>
        <w:rPr>
          <w:b/>
          <w:sz w:val="20"/>
          <w:lang w:val="en-GB"/>
        </w:rPr>
        <w:t xml:space="preserve">   </w:t>
      </w:r>
      <w:r w:rsidR="00FE0F93">
        <w:rPr>
          <w:b/>
          <w:sz w:val="20"/>
          <w:lang w:val="en-GB"/>
        </w:rPr>
        <w:t xml:space="preserve"> </w:t>
      </w:r>
      <w:r>
        <w:rPr>
          <w:b/>
          <w:sz w:val="20"/>
          <w:lang w:val="en-GB"/>
        </w:rPr>
        <w:t xml:space="preserve"> </w:t>
      </w:r>
      <w:r w:rsidR="00FE0F93">
        <w:rPr>
          <w:b/>
          <w:sz w:val="20"/>
          <w:lang w:val="en-GB"/>
        </w:rPr>
        <w:t xml:space="preserve"> </w:t>
      </w:r>
      <w:r w:rsidR="00AB40E2">
        <w:rPr>
          <w:b/>
          <w:sz w:val="20"/>
          <w:lang w:val="en-GB"/>
        </w:rPr>
        <w:t>10</w:t>
      </w:r>
      <w:r>
        <w:rPr>
          <w:b/>
          <w:sz w:val="20"/>
          <w:lang w:val="en-GB"/>
        </w:rPr>
        <w:t xml:space="preserve">.   Planning/Tree work Applications  </w:t>
      </w:r>
    </w:p>
    <w:p w:rsidR="00875AAB" w:rsidRDefault="00F60480" w:rsidP="00E009FB">
      <w:pPr>
        <w:jc w:val="both"/>
        <w:rPr>
          <w:sz w:val="20"/>
          <w:lang w:val="en-GB"/>
        </w:rPr>
      </w:pPr>
      <w:r w:rsidRPr="00F60480">
        <w:rPr>
          <w:sz w:val="20"/>
          <w:lang w:val="en-GB"/>
        </w:rPr>
        <w:tab/>
      </w:r>
      <w:r w:rsidR="00AB40E2">
        <w:rPr>
          <w:sz w:val="20"/>
          <w:lang w:val="en-GB"/>
        </w:rPr>
        <w:t>10</w:t>
      </w:r>
      <w:r w:rsidR="00875AAB">
        <w:rPr>
          <w:sz w:val="20"/>
          <w:lang w:val="en-GB"/>
        </w:rPr>
        <w:t>.1</w:t>
      </w:r>
      <w:r w:rsidR="00875AAB">
        <w:rPr>
          <w:sz w:val="20"/>
          <w:lang w:val="en-GB"/>
        </w:rPr>
        <w:tab/>
        <w:t>Planning Applications</w:t>
      </w:r>
    </w:p>
    <w:p w:rsidR="00222D81" w:rsidRDefault="00222D81" w:rsidP="00E009FB">
      <w:pPr>
        <w:jc w:val="both"/>
        <w:rPr>
          <w:sz w:val="20"/>
          <w:lang w:val="en-GB"/>
        </w:rPr>
      </w:pPr>
      <w:r>
        <w:rPr>
          <w:sz w:val="20"/>
          <w:lang w:val="en-GB"/>
        </w:rPr>
        <w:tab/>
        <w:t>10.1.1</w:t>
      </w:r>
      <w:r>
        <w:rPr>
          <w:sz w:val="20"/>
          <w:lang w:val="en-GB"/>
        </w:rPr>
        <w:tab/>
        <w:t>Planning Ref 20/02112/HFUL</w:t>
      </w:r>
    </w:p>
    <w:p w:rsidR="00222D81" w:rsidRDefault="00222D81" w:rsidP="00E009FB">
      <w:pPr>
        <w:jc w:val="both"/>
        <w:rPr>
          <w:sz w:val="20"/>
          <w:lang w:val="en-GB"/>
        </w:rPr>
      </w:pPr>
      <w:r>
        <w:rPr>
          <w:sz w:val="20"/>
          <w:lang w:val="en-GB"/>
        </w:rPr>
        <w:tab/>
      </w:r>
      <w:r>
        <w:rPr>
          <w:sz w:val="20"/>
          <w:lang w:val="en-GB"/>
        </w:rPr>
        <w:tab/>
        <w:t>74 Station Road –Single storey front and rear extensions</w:t>
      </w:r>
    </w:p>
    <w:p w:rsidR="00222D81" w:rsidRDefault="00222D81" w:rsidP="00E009FB">
      <w:pPr>
        <w:jc w:val="both"/>
        <w:rPr>
          <w:sz w:val="20"/>
          <w:lang w:val="en-GB"/>
        </w:rPr>
      </w:pPr>
      <w:r>
        <w:rPr>
          <w:sz w:val="20"/>
          <w:lang w:val="en-GB"/>
        </w:rPr>
        <w:tab/>
        <w:t>10.1.2</w:t>
      </w:r>
      <w:r>
        <w:rPr>
          <w:sz w:val="20"/>
          <w:lang w:val="en-GB"/>
        </w:rPr>
        <w:tab/>
        <w:t>Planning Ref 20/02084/HFUL</w:t>
      </w:r>
    </w:p>
    <w:p w:rsidR="00222D81" w:rsidRDefault="00222D81" w:rsidP="00E009FB">
      <w:pPr>
        <w:jc w:val="both"/>
        <w:rPr>
          <w:sz w:val="20"/>
          <w:lang w:val="en-GB"/>
        </w:rPr>
      </w:pPr>
      <w:r>
        <w:rPr>
          <w:sz w:val="20"/>
          <w:lang w:val="en-GB"/>
        </w:rPr>
        <w:tab/>
      </w:r>
      <w:r>
        <w:rPr>
          <w:sz w:val="20"/>
          <w:lang w:val="en-GB"/>
        </w:rPr>
        <w:tab/>
        <w:t>1 The Green –Single and two storey rear extensions plus front canopy</w:t>
      </w:r>
    </w:p>
    <w:p w:rsidR="00222D81" w:rsidRDefault="00222D81" w:rsidP="00E009FB">
      <w:pPr>
        <w:jc w:val="both"/>
        <w:rPr>
          <w:sz w:val="20"/>
          <w:lang w:val="en-GB"/>
        </w:rPr>
      </w:pPr>
      <w:r>
        <w:rPr>
          <w:sz w:val="20"/>
          <w:lang w:val="en-GB"/>
        </w:rPr>
        <w:tab/>
        <w:t>10.1.3</w:t>
      </w:r>
      <w:r>
        <w:rPr>
          <w:sz w:val="20"/>
          <w:lang w:val="en-GB"/>
        </w:rPr>
        <w:tab/>
        <w:t>Planning Ref 20/02638/FUL</w:t>
      </w:r>
    </w:p>
    <w:p w:rsidR="00222D81" w:rsidRDefault="00222D81" w:rsidP="00E009FB">
      <w:pPr>
        <w:jc w:val="both"/>
        <w:rPr>
          <w:sz w:val="20"/>
          <w:lang w:val="en-GB"/>
        </w:rPr>
      </w:pPr>
      <w:r>
        <w:rPr>
          <w:sz w:val="20"/>
          <w:lang w:val="en-GB"/>
        </w:rPr>
        <w:tab/>
      </w:r>
      <w:r>
        <w:rPr>
          <w:sz w:val="20"/>
          <w:lang w:val="en-GB"/>
        </w:rPr>
        <w:tab/>
        <w:t>Paddocks, Land off North Brook End –Erection of a Stable Block</w:t>
      </w:r>
    </w:p>
    <w:p w:rsidR="00222D81" w:rsidRDefault="00222D81" w:rsidP="00E009FB">
      <w:pPr>
        <w:jc w:val="both"/>
        <w:rPr>
          <w:sz w:val="20"/>
          <w:lang w:val="en-GB"/>
        </w:rPr>
      </w:pPr>
      <w:r>
        <w:rPr>
          <w:sz w:val="20"/>
          <w:lang w:val="en-GB"/>
        </w:rPr>
        <w:tab/>
        <w:t>10.1.4</w:t>
      </w:r>
      <w:r>
        <w:rPr>
          <w:sz w:val="20"/>
          <w:lang w:val="en-GB"/>
        </w:rPr>
        <w:tab/>
      </w:r>
      <w:r w:rsidR="003C41B0">
        <w:rPr>
          <w:sz w:val="20"/>
          <w:lang w:val="en-GB"/>
        </w:rPr>
        <w:t>Planning</w:t>
      </w:r>
      <w:r>
        <w:rPr>
          <w:sz w:val="20"/>
          <w:lang w:val="en-GB"/>
        </w:rPr>
        <w:t xml:space="preserve"> Ref S/3585/19/COND3 and S/3585/19/NMA1</w:t>
      </w:r>
    </w:p>
    <w:p w:rsidR="00222D81" w:rsidRDefault="00222D81" w:rsidP="00E009FB">
      <w:pPr>
        <w:jc w:val="both"/>
        <w:rPr>
          <w:sz w:val="20"/>
          <w:lang w:val="en-GB"/>
        </w:rPr>
      </w:pPr>
      <w:r>
        <w:rPr>
          <w:sz w:val="20"/>
          <w:lang w:val="en-GB"/>
        </w:rPr>
        <w:tab/>
      </w:r>
      <w:r>
        <w:rPr>
          <w:sz w:val="20"/>
          <w:lang w:val="en-GB"/>
        </w:rPr>
        <w:tab/>
        <w:t>47 Cheyney Street</w:t>
      </w:r>
    </w:p>
    <w:p w:rsidR="00222D81" w:rsidRDefault="00222D81" w:rsidP="00222D81">
      <w:pPr>
        <w:jc w:val="both"/>
        <w:rPr>
          <w:sz w:val="20"/>
          <w:lang w:val="en-GB"/>
        </w:rPr>
      </w:pPr>
      <w:r>
        <w:rPr>
          <w:sz w:val="20"/>
          <w:lang w:val="en-GB"/>
        </w:rPr>
        <w:tab/>
      </w:r>
      <w:r>
        <w:rPr>
          <w:sz w:val="20"/>
          <w:lang w:val="en-GB"/>
        </w:rPr>
        <w:tab/>
        <w:t>Approval of detail reserved by conditions (Materials) and non material amendment for information only.</w:t>
      </w:r>
    </w:p>
    <w:p w:rsidR="00194CC0" w:rsidRDefault="00B2040C" w:rsidP="00E009FB">
      <w:pPr>
        <w:jc w:val="both"/>
        <w:rPr>
          <w:sz w:val="20"/>
          <w:lang w:val="en-GB"/>
        </w:rPr>
      </w:pPr>
      <w:r>
        <w:rPr>
          <w:sz w:val="20"/>
          <w:lang w:val="en-GB"/>
        </w:rPr>
        <w:tab/>
        <w:t>10.2</w:t>
      </w:r>
      <w:r>
        <w:rPr>
          <w:sz w:val="20"/>
          <w:lang w:val="en-GB"/>
        </w:rPr>
        <w:tab/>
        <w:t>Planning Appeal to Secretary of State (Ref S/3624/19/FL)</w:t>
      </w:r>
    </w:p>
    <w:p w:rsidR="00B2040C" w:rsidRDefault="00B2040C" w:rsidP="00B2040C">
      <w:pPr>
        <w:ind w:left="1440"/>
        <w:jc w:val="both"/>
        <w:rPr>
          <w:sz w:val="20"/>
          <w:lang w:val="en-GB"/>
        </w:rPr>
      </w:pPr>
      <w:r>
        <w:rPr>
          <w:sz w:val="20"/>
          <w:lang w:val="en-GB"/>
        </w:rPr>
        <w:t xml:space="preserve">2A North Brook End –Change of use of garage/gardeners store to dwelling and external alterations to fenestration and doors </w:t>
      </w:r>
    </w:p>
    <w:p w:rsidR="00B2040C" w:rsidRDefault="00B2040C" w:rsidP="00E009FB">
      <w:pPr>
        <w:jc w:val="both"/>
        <w:rPr>
          <w:sz w:val="20"/>
          <w:lang w:val="en-GB"/>
        </w:rPr>
      </w:pPr>
      <w:r>
        <w:rPr>
          <w:sz w:val="20"/>
          <w:lang w:val="en-GB"/>
        </w:rPr>
        <w:tab/>
      </w:r>
    </w:p>
    <w:p w:rsidR="00216233" w:rsidRDefault="00216233" w:rsidP="00B2040C">
      <w:pPr>
        <w:ind w:firstLine="284"/>
        <w:jc w:val="both"/>
        <w:rPr>
          <w:b/>
          <w:bCs/>
          <w:sz w:val="20"/>
          <w:lang w:val="en-GB"/>
        </w:rPr>
      </w:pPr>
      <w:r>
        <w:rPr>
          <w:b/>
          <w:bCs/>
          <w:sz w:val="20"/>
          <w:lang w:val="en-GB"/>
        </w:rPr>
        <w:t>11.</w:t>
      </w:r>
      <w:r>
        <w:rPr>
          <w:b/>
          <w:bCs/>
          <w:sz w:val="20"/>
          <w:lang w:val="en-GB"/>
        </w:rPr>
        <w:tab/>
        <w:t>Review of Standing Orders</w:t>
      </w:r>
    </w:p>
    <w:p w:rsidR="00216233" w:rsidRDefault="00216233" w:rsidP="00E009FB">
      <w:pPr>
        <w:ind w:left="284"/>
        <w:rPr>
          <w:b/>
          <w:bCs/>
          <w:sz w:val="20"/>
          <w:lang w:val="en-GB"/>
        </w:rPr>
      </w:pPr>
    </w:p>
    <w:p w:rsidR="00E009FB" w:rsidRDefault="00E009FB" w:rsidP="00E009FB">
      <w:pPr>
        <w:ind w:left="284"/>
        <w:rPr>
          <w:b/>
          <w:sz w:val="20"/>
          <w:lang w:val="en-GB"/>
        </w:rPr>
      </w:pPr>
      <w:r>
        <w:rPr>
          <w:b/>
          <w:bCs/>
          <w:sz w:val="20"/>
          <w:lang w:val="en-GB"/>
        </w:rPr>
        <w:t>1</w:t>
      </w:r>
      <w:r w:rsidR="00AA75CC">
        <w:rPr>
          <w:b/>
          <w:bCs/>
          <w:sz w:val="20"/>
          <w:lang w:val="en-GB"/>
        </w:rPr>
        <w:t>2</w:t>
      </w:r>
      <w:r>
        <w:rPr>
          <w:b/>
          <w:bCs/>
          <w:sz w:val="20"/>
          <w:lang w:val="en-GB"/>
        </w:rPr>
        <w:t>.</w:t>
      </w:r>
      <w:r w:rsidRPr="002620DA">
        <w:rPr>
          <w:b/>
          <w:bCs/>
          <w:sz w:val="20"/>
          <w:lang w:val="en-GB"/>
        </w:rPr>
        <w:tab/>
        <w:t>T</w:t>
      </w:r>
      <w:r w:rsidRPr="002620DA">
        <w:rPr>
          <w:b/>
          <w:sz w:val="20"/>
          <w:lang w:val="en-GB"/>
        </w:rPr>
        <w:t>o consider correspondence received including;</w:t>
      </w:r>
    </w:p>
    <w:p w:rsidR="00F0752E" w:rsidRDefault="00216233" w:rsidP="00E009FB">
      <w:pPr>
        <w:rPr>
          <w:rFonts w:ascii="Tms Rmn" w:hAnsi="Tms Rmn"/>
          <w:sz w:val="20"/>
        </w:rPr>
      </w:pPr>
      <w:r>
        <w:rPr>
          <w:rFonts w:ascii="Tms Rmn" w:hAnsi="Tms Rmn"/>
          <w:sz w:val="20"/>
        </w:rPr>
        <w:tab/>
        <w:t>12.1</w:t>
      </w:r>
      <w:r>
        <w:rPr>
          <w:rFonts w:ascii="Tms Rmn" w:hAnsi="Tms Rmn"/>
          <w:sz w:val="20"/>
        </w:rPr>
        <w:tab/>
        <w:t xml:space="preserve">Website communication regarding </w:t>
      </w:r>
      <w:r w:rsidR="008A541D">
        <w:rPr>
          <w:rFonts w:ascii="Tms Rmn" w:hAnsi="Tms Rmn"/>
          <w:sz w:val="20"/>
        </w:rPr>
        <w:t>the mowing around the tennis courts</w:t>
      </w:r>
    </w:p>
    <w:p w:rsidR="00194CC0" w:rsidRDefault="00194CC0" w:rsidP="00E009FB">
      <w:pPr>
        <w:rPr>
          <w:rFonts w:ascii="Tms Rmn" w:hAnsi="Tms Rmn"/>
          <w:sz w:val="20"/>
        </w:rPr>
      </w:pPr>
      <w:r>
        <w:rPr>
          <w:rFonts w:ascii="Tms Rmn" w:hAnsi="Tms Rmn"/>
          <w:sz w:val="20"/>
        </w:rPr>
        <w:tab/>
        <w:t>12.2</w:t>
      </w:r>
      <w:r>
        <w:rPr>
          <w:rFonts w:ascii="Tms Rmn" w:hAnsi="Tms Rmn"/>
          <w:sz w:val="20"/>
        </w:rPr>
        <w:tab/>
        <w:t>Greater Cambridge Green Infrastructure Opportunity Mapping Project</w:t>
      </w:r>
    </w:p>
    <w:p w:rsidR="008A541D" w:rsidRDefault="008A541D" w:rsidP="00E009FB">
      <w:pPr>
        <w:rPr>
          <w:rFonts w:ascii="Tms Rmn" w:hAnsi="Tms Rmn"/>
          <w:sz w:val="20"/>
        </w:rPr>
      </w:pPr>
    </w:p>
    <w:p w:rsidR="00E009FB" w:rsidRPr="002911C5" w:rsidRDefault="00E009FB" w:rsidP="00E009FB">
      <w:pPr>
        <w:ind w:left="284"/>
        <w:rPr>
          <w:b/>
          <w:sz w:val="20"/>
          <w:lang w:val="en-GB"/>
        </w:rPr>
      </w:pPr>
      <w:r w:rsidRPr="002911C5">
        <w:rPr>
          <w:rFonts w:ascii="Tms Rmn" w:hAnsi="Tms Rmn"/>
          <w:b/>
          <w:sz w:val="20"/>
        </w:rPr>
        <w:t>1</w:t>
      </w:r>
      <w:r w:rsidR="00D05F03">
        <w:rPr>
          <w:rFonts w:ascii="Tms Rmn" w:hAnsi="Tms Rmn"/>
          <w:b/>
          <w:sz w:val="20"/>
        </w:rPr>
        <w:t>3</w:t>
      </w:r>
      <w:r w:rsidRPr="002911C5">
        <w:rPr>
          <w:rFonts w:ascii="Tms Rmn" w:hAnsi="Tms Rmn"/>
          <w:b/>
          <w:sz w:val="20"/>
        </w:rPr>
        <w:t>.</w:t>
      </w:r>
      <w:r w:rsidRPr="002911C5">
        <w:rPr>
          <w:b/>
          <w:sz w:val="20"/>
          <w:lang w:val="en-GB"/>
        </w:rPr>
        <w:tab/>
        <w:t>Councillors' items for information and requiring the urgent attention of the Clerk</w:t>
      </w:r>
    </w:p>
    <w:p w:rsidR="00E009FB" w:rsidRDefault="00F70BF0">
      <w:pPr>
        <w:rPr>
          <w:b/>
          <w:bCs/>
          <w:sz w:val="18"/>
          <w:szCs w:val="18"/>
          <w:lang w:val="en-GB"/>
        </w:rPr>
      </w:pPr>
      <w:r>
        <w:rPr>
          <w:b/>
          <w:bCs/>
          <w:sz w:val="18"/>
          <w:szCs w:val="18"/>
          <w:lang w:val="en-GB"/>
        </w:rPr>
        <w:t xml:space="preserve">    </w:t>
      </w:r>
      <w:r w:rsidR="000B7DDE">
        <w:rPr>
          <w:b/>
          <w:bCs/>
          <w:sz w:val="18"/>
          <w:szCs w:val="18"/>
          <w:lang w:val="en-GB"/>
        </w:rPr>
        <w:t xml:space="preserve"> </w:t>
      </w:r>
    </w:p>
    <w:p w:rsidR="00672FC1" w:rsidRPr="00552E7D" w:rsidRDefault="00E009FB">
      <w:pPr>
        <w:rPr>
          <w:b/>
          <w:bCs/>
          <w:sz w:val="18"/>
          <w:szCs w:val="18"/>
          <w:lang w:val="en-GB"/>
        </w:rPr>
      </w:pPr>
      <w:r>
        <w:rPr>
          <w:b/>
          <w:bCs/>
          <w:sz w:val="18"/>
          <w:szCs w:val="18"/>
          <w:lang w:val="en-GB"/>
        </w:rPr>
        <w:t xml:space="preserve">     </w:t>
      </w:r>
      <w:r w:rsidR="000B7DDE">
        <w:rPr>
          <w:b/>
          <w:bCs/>
          <w:sz w:val="18"/>
          <w:szCs w:val="18"/>
          <w:lang w:val="en-GB"/>
        </w:rPr>
        <w:t xml:space="preserve"> </w:t>
      </w:r>
      <w:r w:rsidR="00552E7D" w:rsidRPr="00552E7D">
        <w:rPr>
          <w:b/>
          <w:bCs/>
          <w:sz w:val="18"/>
          <w:szCs w:val="18"/>
          <w:lang w:val="en-GB"/>
        </w:rPr>
        <w:t>1</w:t>
      </w:r>
      <w:r w:rsidR="00AB40E2">
        <w:rPr>
          <w:b/>
          <w:bCs/>
          <w:sz w:val="18"/>
          <w:szCs w:val="18"/>
          <w:lang w:val="en-GB"/>
        </w:rPr>
        <w:t>4</w:t>
      </w:r>
      <w:r w:rsidR="00552E7D" w:rsidRPr="00552E7D">
        <w:rPr>
          <w:b/>
          <w:bCs/>
          <w:sz w:val="18"/>
          <w:szCs w:val="18"/>
          <w:lang w:val="en-GB"/>
        </w:rPr>
        <w:t xml:space="preserve">.  </w:t>
      </w:r>
      <w:r w:rsidR="0045010E">
        <w:rPr>
          <w:b/>
          <w:bCs/>
          <w:sz w:val="18"/>
          <w:szCs w:val="18"/>
          <w:lang w:val="en-GB"/>
        </w:rPr>
        <w:t xml:space="preserve">  </w:t>
      </w:r>
      <w:r w:rsidR="001D6155">
        <w:rPr>
          <w:b/>
          <w:bCs/>
          <w:sz w:val="18"/>
          <w:szCs w:val="18"/>
          <w:lang w:val="en-GB"/>
        </w:rPr>
        <w:t>Date of next meeting -</w:t>
      </w:r>
      <w:r w:rsidR="008A541D">
        <w:rPr>
          <w:b/>
          <w:bCs/>
          <w:sz w:val="18"/>
          <w:szCs w:val="18"/>
          <w:lang w:val="en-GB"/>
        </w:rPr>
        <w:t>14</w:t>
      </w:r>
      <w:r w:rsidR="008A541D" w:rsidRPr="008A541D">
        <w:rPr>
          <w:b/>
          <w:bCs/>
          <w:sz w:val="18"/>
          <w:szCs w:val="18"/>
          <w:vertAlign w:val="superscript"/>
          <w:lang w:val="en-GB"/>
        </w:rPr>
        <w:t>th</w:t>
      </w:r>
      <w:r w:rsidR="008A541D">
        <w:rPr>
          <w:b/>
          <w:bCs/>
          <w:sz w:val="18"/>
          <w:szCs w:val="18"/>
          <w:lang w:val="en-GB"/>
        </w:rPr>
        <w:t xml:space="preserve"> September  </w:t>
      </w:r>
      <w:r w:rsidR="001D6155">
        <w:rPr>
          <w:b/>
          <w:bCs/>
          <w:sz w:val="18"/>
          <w:szCs w:val="18"/>
          <w:lang w:val="en-GB"/>
        </w:rPr>
        <w:t xml:space="preserve"> 2020</w:t>
      </w:r>
      <w:r w:rsidR="00EC79E5">
        <w:rPr>
          <w:b/>
          <w:bCs/>
          <w:sz w:val="18"/>
          <w:szCs w:val="18"/>
          <w:lang w:val="en-GB"/>
        </w:rPr>
        <w:t xml:space="preserve"> </w:t>
      </w:r>
    </w:p>
    <w:sectPr w:rsidR="00672FC1" w:rsidRPr="00552E7D" w:rsidSect="008162D2">
      <w:footerReference w:type="default" r:id="rId8"/>
      <w:pgSz w:w="11906" w:h="16838"/>
      <w:pgMar w:top="567" w:right="851" w:bottom="85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2FB" w:rsidRDefault="00D032FB">
      <w:r>
        <w:separator/>
      </w:r>
    </w:p>
  </w:endnote>
  <w:endnote w:type="continuationSeparator" w:id="1">
    <w:p w:rsidR="00D032FB" w:rsidRDefault="00D03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85" w:rsidRDefault="00983E85">
    <w:pPr>
      <w:pStyle w:val="Footer"/>
      <w:tabs>
        <w:tab w:val="clear" w:pos="4153"/>
        <w:tab w:val="clear" w:pos="8306"/>
        <w:tab w:val="right" w:pos="9639"/>
      </w:tabs>
      <w:rPr>
        <w:sz w:val="20"/>
        <w:u w:val="single"/>
        <w:lang w:val="en-GB"/>
      </w:rPr>
    </w:pPr>
    <w:r>
      <w:rPr>
        <w:sz w:val="20"/>
        <w:u w:val="single"/>
        <w:lang w:val="en-GB"/>
      </w:rPr>
      <w:tab/>
    </w:r>
  </w:p>
  <w:p w:rsidR="00983E85" w:rsidRDefault="00983E85" w:rsidP="00DC43C0">
    <w:pPr>
      <w:pStyle w:val="Footer"/>
      <w:jc w:val="center"/>
      <w:rPr>
        <w:sz w:val="20"/>
        <w:lang w:val="en-GB"/>
      </w:rPr>
    </w:pPr>
    <w:r>
      <w:rPr>
        <w:sz w:val="20"/>
        <w:lang w:val="en-GB"/>
      </w:rPr>
      <w:t xml:space="preserve">Clerk to the Parish </w:t>
    </w:r>
    <w:r w:rsidR="000965C7">
      <w:rPr>
        <w:sz w:val="20"/>
        <w:lang w:val="en-GB"/>
      </w:rPr>
      <w:t>Council Mrs</w:t>
    </w:r>
    <w:r>
      <w:rPr>
        <w:sz w:val="20"/>
        <w:lang w:val="en-GB"/>
      </w:rPr>
      <w:t xml:space="preserve"> Sally Walmesley, Redwood Lodge, South Street, Litlington, Royston, Herts  SG8 0QR</w:t>
    </w:r>
  </w:p>
  <w:p w:rsidR="00983E85" w:rsidRDefault="00983E85">
    <w:pPr>
      <w:pStyle w:val="Footer"/>
      <w:tabs>
        <w:tab w:val="left" w:pos="0"/>
      </w:tabs>
      <w:jc w:val="center"/>
      <w:rPr>
        <w:lang w:val="en-GB"/>
      </w:rPr>
    </w:pPr>
    <w:r>
      <w:rPr>
        <w:sz w:val="20"/>
        <w:lang w:val="en-GB"/>
      </w:rPr>
      <w:t>Tel: 01763 852137</w:t>
    </w:r>
    <w:r>
      <w:rPr>
        <w:sz w:val="20"/>
        <w:lang w:val="en-GB"/>
      </w:rPr>
      <w:tab/>
    </w:r>
    <w:r>
      <w:rPr>
        <w:sz w:val="20"/>
        <w:lang w:val="en-GB"/>
      </w:rPr>
      <w:tab/>
      <w:t>E-mail: clerk@steeplemorden.org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2FB" w:rsidRDefault="00D032FB">
      <w:r>
        <w:separator/>
      </w:r>
    </w:p>
  </w:footnote>
  <w:footnote w:type="continuationSeparator" w:id="1">
    <w:p w:rsidR="00D032FB" w:rsidRDefault="00D03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5DD"/>
    <w:multiLevelType w:val="multilevel"/>
    <w:tmpl w:val="71E6F272"/>
    <w:lvl w:ilvl="0">
      <w:start w:val="7"/>
      <w:numFmt w:val="decimal"/>
      <w:lvlText w:val="%1"/>
      <w:lvlJc w:val="left"/>
      <w:pPr>
        <w:tabs>
          <w:tab w:val="num" w:pos="720"/>
        </w:tabs>
        <w:ind w:left="720" w:hanging="720"/>
      </w:pPr>
    </w:lvl>
    <w:lvl w:ilvl="1">
      <w:start w:val="10"/>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
    <w:nsid w:val="0B126114"/>
    <w:multiLevelType w:val="multilevel"/>
    <w:tmpl w:val="3392C68E"/>
    <w:lvl w:ilvl="0">
      <w:start w:val="11"/>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nsid w:val="11A21F76"/>
    <w:multiLevelType w:val="multilevel"/>
    <w:tmpl w:val="6E5AF302"/>
    <w:lvl w:ilvl="0">
      <w:start w:val="5"/>
      <w:numFmt w:val="decimal"/>
      <w:lvlText w:val="%1"/>
      <w:lvlJc w:val="left"/>
      <w:pPr>
        <w:tabs>
          <w:tab w:val="num" w:pos="735"/>
        </w:tabs>
        <w:ind w:left="735" w:hanging="735"/>
      </w:pPr>
    </w:lvl>
    <w:lvl w:ilvl="1">
      <w:start w:val="2"/>
      <w:numFmt w:val="decimal"/>
      <w:lvlText w:val="%1.%2"/>
      <w:lvlJc w:val="left"/>
      <w:pPr>
        <w:tabs>
          <w:tab w:val="num" w:pos="1444"/>
        </w:tabs>
        <w:ind w:left="1444"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2862"/>
        </w:tabs>
        <w:ind w:left="2862" w:hanging="735"/>
      </w:pPr>
    </w:lvl>
    <w:lvl w:ilvl="4">
      <w:start w:val="1"/>
      <w:numFmt w:val="decimal"/>
      <w:lvlText w:val="%1.%2.%3.%4.%5"/>
      <w:lvlJc w:val="left"/>
      <w:pPr>
        <w:tabs>
          <w:tab w:val="num" w:pos="3571"/>
        </w:tabs>
        <w:ind w:left="3571" w:hanging="735"/>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3">
    <w:nsid w:val="13276CE8"/>
    <w:multiLevelType w:val="multilevel"/>
    <w:tmpl w:val="91F4E88C"/>
    <w:lvl w:ilvl="0">
      <w:start w:val="4"/>
      <w:numFmt w:val="decimal"/>
      <w:lvlText w:val="%1"/>
      <w:lvlJc w:val="left"/>
      <w:pPr>
        <w:tabs>
          <w:tab w:val="num" w:pos="735"/>
        </w:tabs>
        <w:ind w:left="735" w:hanging="735"/>
      </w:pPr>
    </w:lvl>
    <w:lvl w:ilvl="1">
      <w:start w:val="2"/>
      <w:numFmt w:val="decimal"/>
      <w:lvlText w:val="%1.%2"/>
      <w:lvlJc w:val="left"/>
      <w:pPr>
        <w:tabs>
          <w:tab w:val="num" w:pos="1444"/>
        </w:tabs>
        <w:ind w:left="1444"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2862"/>
        </w:tabs>
        <w:ind w:left="2862" w:hanging="735"/>
      </w:pPr>
    </w:lvl>
    <w:lvl w:ilvl="4">
      <w:start w:val="1"/>
      <w:numFmt w:val="decimal"/>
      <w:lvlText w:val="%1.%2.%3.%4.%5"/>
      <w:lvlJc w:val="left"/>
      <w:pPr>
        <w:tabs>
          <w:tab w:val="num" w:pos="3571"/>
        </w:tabs>
        <w:ind w:left="3571" w:hanging="735"/>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4">
    <w:nsid w:val="15C6707E"/>
    <w:multiLevelType w:val="hybridMultilevel"/>
    <w:tmpl w:val="57A6EE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43C4F"/>
    <w:multiLevelType w:val="hybridMultilevel"/>
    <w:tmpl w:val="C9404F52"/>
    <w:lvl w:ilvl="0" w:tplc="5B7876F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AF5AD2"/>
    <w:multiLevelType w:val="multilevel"/>
    <w:tmpl w:val="57A6EE4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FA6BCE"/>
    <w:multiLevelType w:val="multilevel"/>
    <w:tmpl w:val="00D09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83E99"/>
    <w:multiLevelType w:val="multilevel"/>
    <w:tmpl w:val="698C8CD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F3F1901"/>
    <w:multiLevelType w:val="multilevel"/>
    <w:tmpl w:val="57A6EE4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156FCF"/>
    <w:multiLevelType w:val="hybridMultilevel"/>
    <w:tmpl w:val="1AC2E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083597"/>
    <w:multiLevelType w:val="hybridMultilevel"/>
    <w:tmpl w:val="91A01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0F1065"/>
    <w:multiLevelType w:val="multilevel"/>
    <w:tmpl w:val="3FA8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807CF6"/>
    <w:multiLevelType w:val="multilevel"/>
    <w:tmpl w:val="97283DEA"/>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8B3886"/>
    <w:multiLevelType w:val="multilevel"/>
    <w:tmpl w:val="3B349734"/>
    <w:lvl w:ilvl="0">
      <w:start w:val="9"/>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5">
    <w:nsid w:val="50AF16EC"/>
    <w:multiLevelType w:val="multilevel"/>
    <w:tmpl w:val="3B188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5B8C51CD"/>
    <w:multiLevelType w:val="multilevel"/>
    <w:tmpl w:val="DFFC6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21466C4"/>
    <w:multiLevelType w:val="multilevel"/>
    <w:tmpl w:val="5E3A643E"/>
    <w:lvl w:ilvl="0">
      <w:start w:val="7"/>
      <w:numFmt w:val="decimal"/>
      <w:lvlText w:val="%1"/>
      <w:lvlJc w:val="left"/>
      <w:pPr>
        <w:tabs>
          <w:tab w:val="num" w:pos="720"/>
        </w:tabs>
        <w:ind w:left="720" w:hanging="720"/>
      </w:pPr>
    </w:lvl>
    <w:lvl w:ilvl="1">
      <w:start w:val="4"/>
      <w:numFmt w:val="decimal"/>
      <w:lvlText w:val="%1.%2"/>
      <w:lvlJc w:val="left"/>
      <w:pPr>
        <w:tabs>
          <w:tab w:val="num" w:pos="1571"/>
        </w:tabs>
        <w:ind w:left="1571"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8">
    <w:nsid w:val="64AF5D9A"/>
    <w:multiLevelType w:val="multilevel"/>
    <w:tmpl w:val="857AFBDC"/>
    <w:lvl w:ilvl="0">
      <w:start w:val="8"/>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1007011"/>
    <w:multiLevelType w:val="multilevel"/>
    <w:tmpl w:val="FD0EB666"/>
    <w:lvl w:ilvl="0">
      <w:start w:val="11"/>
      <w:numFmt w:val="decimal"/>
      <w:lvlText w:val="%1"/>
      <w:lvlJc w:val="left"/>
      <w:pPr>
        <w:tabs>
          <w:tab w:val="num" w:pos="720"/>
        </w:tabs>
        <w:ind w:left="720" w:hanging="720"/>
      </w:pPr>
    </w:lvl>
    <w:lvl w:ilvl="1">
      <w:start w:val="5"/>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0">
    <w:nsid w:val="7C0E79BE"/>
    <w:multiLevelType w:val="multilevel"/>
    <w:tmpl w:val="9888381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11"/>
  </w:num>
  <w:num w:numId="18">
    <w:abstractNumId w:val="10"/>
  </w:num>
  <w:num w:numId="19">
    <w:abstractNumId w:val="20"/>
  </w:num>
  <w:num w:numId="20">
    <w:abstractNumId w:val="4"/>
  </w:num>
  <w:num w:numId="21">
    <w:abstractNumId w:val="9"/>
  </w:num>
  <w:num w:numId="22">
    <w:abstractNumId w:val="6"/>
  </w:num>
  <w:num w:numId="23">
    <w:abstractNumId w:val="15"/>
  </w:num>
  <w:num w:numId="24">
    <w:abstractNumId w:val="13"/>
  </w:num>
  <w:num w:numId="25">
    <w:abstractNumId w:val="8"/>
  </w:num>
  <w:num w:numId="26">
    <w:abstractNumId w:val="7"/>
  </w:num>
  <w:num w:numId="27">
    <w:abstractNumId w:val="1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ACTIVE" w:val="030714 agenda.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A64CE"/>
    <w:rsid w:val="000008B0"/>
    <w:rsid w:val="0000123D"/>
    <w:rsid w:val="0000185B"/>
    <w:rsid w:val="00004D05"/>
    <w:rsid w:val="00005932"/>
    <w:rsid w:val="00011C4C"/>
    <w:rsid w:val="00011E74"/>
    <w:rsid w:val="00012032"/>
    <w:rsid w:val="000121B1"/>
    <w:rsid w:val="000211E4"/>
    <w:rsid w:val="00022397"/>
    <w:rsid w:val="000237DB"/>
    <w:rsid w:val="00027CD6"/>
    <w:rsid w:val="00030837"/>
    <w:rsid w:val="00031AFC"/>
    <w:rsid w:val="000323F3"/>
    <w:rsid w:val="000327F8"/>
    <w:rsid w:val="00034BEE"/>
    <w:rsid w:val="00035C40"/>
    <w:rsid w:val="00036D01"/>
    <w:rsid w:val="00037C14"/>
    <w:rsid w:val="00040774"/>
    <w:rsid w:val="000438FB"/>
    <w:rsid w:val="000521F5"/>
    <w:rsid w:val="00052FD5"/>
    <w:rsid w:val="00055269"/>
    <w:rsid w:val="00055699"/>
    <w:rsid w:val="00062C45"/>
    <w:rsid w:val="00064B00"/>
    <w:rsid w:val="00067F13"/>
    <w:rsid w:val="0007151F"/>
    <w:rsid w:val="00077DB1"/>
    <w:rsid w:val="00085A7D"/>
    <w:rsid w:val="00091958"/>
    <w:rsid w:val="00092FEF"/>
    <w:rsid w:val="000965C7"/>
    <w:rsid w:val="00097304"/>
    <w:rsid w:val="00097AB2"/>
    <w:rsid w:val="000A2126"/>
    <w:rsid w:val="000A26CB"/>
    <w:rsid w:val="000B0952"/>
    <w:rsid w:val="000B215B"/>
    <w:rsid w:val="000B7395"/>
    <w:rsid w:val="000B75B4"/>
    <w:rsid w:val="000B7DDE"/>
    <w:rsid w:val="000C3653"/>
    <w:rsid w:val="000C59CD"/>
    <w:rsid w:val="000C7746"/>
    <w:rsid w:val="000D077D"/>
    <w:rsid w:val="000D2320"/>
    <w:rsid w:val="000D4F3C"/>
    <w:rsid w:val="000D5872"/>
    <w:rsid w:val="000D7F38"/>
    <w:rsid w:val="000E09ED"/>
    <w:rsid w:val="000E3ED6"/>
    <w:rsid w:val="000E6CC6"/>
    <w:rsid w:val="000F17E2"/>
    <w:rsid w:val="000F1F16"/>
    <w:rsid w:val="000F2C3E"/>
    <w:rsid w:val="000F5923"/>
    <w:rsid w:val="000F596E"/>
    <w:rsid w:val="000F5A4B"/>
    <w:rsid w:val="000F6DAD"/>
    <w:rsid w:val="00100A5D"/>
    <w:rsid w:val="001024B0"/>
    <w:rsid w:val="001030FB"/>
    <w:rsid w:val="00103D6F"/>
    <w:rsid w:val="0010684C"/>
    <w:rsid w:val="00106853"/>
    <w:rsid w:val="00120FEA"/>
    <w:rsid w:val="00126060"/>
    <w:rsid w:val="00126919"/>
    <w:rsid w:val="00126CCE"/>
    <w:rsid w:val="001275C4"/>
    <w:rsid w:val="001304AC"/>
    <w:rsid w:val="00130E98"/>
    <w:rsid w:val="00132B67"/>
    <w:rsid w:val="00132D32"/>
    <w:rsid w:val="001332D0"/>
    <w:rsid w:val="00134AAE"/>
    <w:rsid w:val="00134AB3"/>
    <w:rsid w:val="00135A63"/>
    <w:rsid w:val="001437AF"/>
    <w:rsid w:val="00145EA0"/>
    <w:rsid w:val="001461B0"/>
    <w:rsid w:val="00146275"/>
    <w:rsid w:val="001474BC"/>
    <w:rsid w:val="001500B1"/>
    <w:rsid w:val="001520CF"/>
    <w:rsid w:val="00156D2D"/>
    <w:rsid w:val="0016297D"/>
    <w:rsid w:val="00162B26"/>
    <w:rsid w:val="001634AE"/>
    <w:rsid w:val="00164922"/>
    <w:rsid w:val="00166446"/>
    <w:rsid w:val="00167027"/>
    <w:rsid w:val="0016719C"/>
    <w:rsid w:val="00167545"/>
    <w:rsid w:val="001717C9"/>
    <w:rsid w:val="00172C11"/>
    <w:rsid w:val="00174DEE"/>
    <w:rsid w:val="00174F75"/>
    <w:rsid w:val="00181E54"/>
    <w:rsid w:val="00182A97"/>
    <w:rsid w:val="00182AA5"/>
    <w:rsid w:val="00182E3E"/>
    <w:rsid w:val="001842D4"/>
    <w:rsid w:val="00186458"/>
    <w:rsid w:val="00190E96"/>
    <w:rsid w:val="00192311"/>
    <w:rsid w:val="00193122"/>
    <w:rsid w:val="001935B3"/>
    <w:rsid w:val="0019370B"/>
    <w:rsid w:val="00194329"/>
    <w:rsid w:val="00194CC0"/>
    <w:rsid w:val="001A37D0"/>
    <w:rsid w:val="001A3E4E"/>
    <w:rsid w:val="001A4340"/>
    <w:rsid w:val="001A46F2"/>
    <w:rsid w:val="001A64CE"/>
    <w:rsid w:val="001B405E"/>
    <w:rsid w:val="001C00E6"/>
    <w:rsid w:val="001C0F03"/>
    <w:rsid w:val="001C2525"/>
    <w:rsid w:val="001C2938"/>
    <w:rsid w:val="001C5C2D"/>
    <w:rsid w:val="001C6691"/>
    <w:rsid w:val="001C676A"/>
    <w:rsid w:val="001C6A6A"/>
    <w:rsid w:val="001C7AB8"/>
    <w:rsid w:val="001D493A"/>
    <w:rsid w:val="001D6155"/>
    <w:rsid w:val="001E293A"/>
    <w:rsid w:val="001E5AC5"/>
    <w:rsid w:val="001E7FB4"/>
    <w:rsid w:val="001F2D6A"/>
    <w:rsid w:val="001F6589"/>
    <w:rsid w:val="00200106"/>
    <w:rsid w:val="0020129A"/>
    <w:rsid w:val="0020168F"/>
    <w:rsid w:val="002019ED"/>
    <w:rsid w:val="0020322C"/>
    <w:rsid w:val="0020370F"/>
    <w:rsid w:val="00205200"/>
    <w:rsid w:val="00205E8A"/>
    <w:rsid w:val="002067C3"/>
    <w:rsid w:val="00207F35"/>
    <w:rsid w:val="00211467"/>
    <w:rsid w:val="002152D3"/>
    <w:rsid w:val="0021557E"/>
    <w:rsid w:val="00216233"/>
    <w:rsid w:val="0021755A"/>
    <w:rsid w:val="00217797"/>
    <w:rsid w:val="0021792A"/>
    <w:rsid w:val="00217AFA"/>
    <w:rsid w:val="00217D94"/>
    <w:rsid w:val="0022121B"/>
    <w:rsid w:val="00222D81"/>
    <w:rsid w:val="00224772"/>
    <w:rsid w:val="00230C18"/>
    <w:rsid w:val="00232794"/>
    <w:rsid w:val="002369A0"/>
    <w:rsid w:val="00240E23"/>
    <w:rsid w:val="00241348"/>
    <w:rsid w:val="002422E0"/>
    <w:rsid w:val="002425F7"/>
    <w:rsid w:val="00242FB7"/>
    <w:rsid w:val="00245D78"/>
    <w:rsid w:val="00253F4C"/>
    <w:rsid w:val="002546D6"/>
    <w:rsid w:val="00255E67"/>
    <w:rsid w:val="00257525"/>
    <w:rsid w:val="002608A0"/>
    <w:rsid w:val="00260F60"/>
    <w:rsid w:val="00261255"/>
    <w:rsid w:val="002620DA"/>
    <w:rsid w:val="00263480"/>
    <w:rsid w:val="0026436B"/>
    <w:rsid w:val="00270CEE"/>
    <w:rsid w:val="002711FC"/>
    <w:rsid w:val="0027327B"/>
    <w:rsid w:val="00276E4B"/>
    <w:rsid w:val="00280F8F"/>
    <w:rsid w:val="00283333"/>
    <w:rsid w:val="0028338E"/>
    <w:rsid w:val="002840FB"/>
    <w:rsid w:val="00285474"/>
    <w:rsid w:val="00287BBB"/>
    <w:rsid w:val="002911C5"/>
    <w:rsid w:val="00297BA8"/>
    <w:rsid w:val="002A0108"/>
    <w:rsid w:val="002A218E"/>
    <w:rsid w:val="002A21D5"/>
    <w:rsid w:val="002A362C"/>
    <w:rsid w:val="002A7765"/>
    <w:rsid w:val="002B0773"/>
    <w:rsid w:val="002B3FBB"/>
    <w:rsid w:val="002B4991"/>
    <w:rsid w:val="002C0CFC"/>
    <w:rsid w:val="002C1F46"/>
    <w:rsid w:val="002C4D94"/>
    <w:rsid w:val="002C5874"/>
    <w:rsid w:val="002C5A24"/>
    <w:rsid w:val="002C5F90"/>
    <w:rsid w:val="002C69B9"/>
    <w:rsid w:val="002C7E9A"/>
    <w:rsid w:val="002D0CC2"/>
    <w:rsid w:val="002D261A"/>
    <w:rsid w:val="002D2711"/>
    <w:rsid w:val="002D63A5"/>
    <w:rsid w:val="002D6B4C"/>
    <w:rsid w:val="002D6E1C"/>
    <w:rsid w:val="002D71AE"/>
    <w:rsid w:val="002D7FE2"/>
    <w:rsid w:val="002E0B39"/>
    <w:rsid w:val="002E150E"/>
    <w:rsid w:val="002E42CC"/>
    <w:rsid w:val="002E50F0"/>
    <w:rsid w:val="002E77AC"/>
    <w:rsid w:val="002E794F"/>
    <w:rsid w:val="002F2DE8"/>
    <w:rsid w:val="002F45C8"/>
    <w:rsid w:val="002F648B"/>
    <w:rsid w:val="003029E2"/>
    <w:rsid w:val="003068AF"/>
    <w:rsid w:val="00307B10"/>
    <w:rsid w:val="003100B5"/>
    <w:rsid w:val="00311561"/>
    <w:rsid w:val="00311DF1"/>
    <w:rsid w:val="003125E8"/>
    <w:rsid w:val="00312797"/>
    <w:rsid w:val="00312D0E"/>
    <w:rsid w:val="003150E8"/>
    <w:rsid w:val="00315D6B"/>
    <w:rsid w:val="00315F72"/>
    <w:rsid w:val="003160D2"/>
    <w:rsid w:val="003230F8"/>
    <w:rsid w:val="003243F8"/>
    <w:rsid w:val="00326A3D"/>
    <w:rsid w:val="00331A44"/>
    <w:rsid w:val="00340F1E"/>
    <w:rsid w:val="00342002"/>
    <w:rsid w:val="00344F27"/>
    <w:rsid w:val="0034538C"/>
    <w:rsid w:val="00354CAE"/>
    <w:rsid w:val="0036033A"/>
    <w:rsid w:val="00360DF3"/>
    <w:rsid w:val="00363050"/>
    <w:rsid w:val="00365960"/>
    <w:rsid w:val="003671D4"/>
    <w:rsid w:val="0036751F"/>
    <w:rsid w:val="0036787F"/>
    <w:rsid w:val="00367C4E"/>
    <w:rsid w:val="00371657"/>
    <w:rsid w:val="00373524"/>
    <w:rsid w:val="0037464C"/>
    <w:rsid w:val="00381D04"/>
    <w:rsid w:val="00381D66"/>
    <w:rsid w:val="0038448D"/>
    <w:rsid w:val="003864FA"/>
    <w:rsid w:val="003867AE"/>
    <w:rsid w:val="00386982"/>
    <w:rsid w:val="003925F9"/>
    <w:rsid w:val="003A4A14"/>
    <w:rsid w:val="003A52E4"/>
    <w:rsid w:val="003A5E81"/>
    <w:rsid w:val="003A6434"/>
    <w:rsid w:val="003A77C3"/>
    <w:rsid w:val="003B0434"/>
    <w:rsid w:val="003B1F24"/>
    <w:rsid w:val="003B3C89"/>
    <w:rsid w:val="003B5132"/>
    <w:rsid w:val="003B7912"/>
    <w:rsid w:val="003C09C5"/>
    <w:rsid w:val="003C0B5E"/>
    <w:rsid w:val="003C29F0"/>
    <w:rsid w:val="003C41B0"/>
    <w:rsid w:val="003D137B"/>
    <w:rsid w:val="003D164D"/>
    <w:rsid w:val="003D17A7"/>
    <w:rsid w:val="003D26FC"/>
    <w:rsid w:val="003D2F42"/>
    <w:rsid w:val="003D359A"/>
    <w:rsid w:val="003D5807"/>
    <w:rsid w:val="003D7120"/>
    <w:rsid w:val="003E051E"/>
    <w:rsid w:val="003E098F"/>
    <w:rsid w:val="003E0B32"/>
    <w:rsid w:val="003E190E"/>
    <w:rsid w:val="003E34FA"/>
    <w:rsid w:val="003E393F"/>
    <w:rsid w:val="003E5BF5"/>
    <w:rsid w:val="003E67F8"/>
    <w:rsid w:val="003E78A9"/>
    <w:rsid w:val="003F1253"/>
    <w:rsid w:val="003F2C1D"/>
    <w:rsid w:val="003F32A8"/>
    <w:rsid w:val="003F3DFD"/>
    <w:rsid w:val="003F4084"/>
    <w:rsid w:val="003F45F5"/>
    <w:rsid w:val="003F7395"/>
    <w:rsid w:val="00400C05"/>
    <w:rsid w:val="00400E8B"/>
    <w:rsid w:val="00403192"/>
    <w:rsid w:val="0040663E"/>
    <w:rsid w:val="00410AF1"/>
    <w:rsid w:val="00420A2F"/>
    <w:rsid w:val="004222DA"/>
    <w:rsid w:val="00423FA6"/>
    <w:rsid w:val="004246CB"/>
    <w:rsid w:val="00425980"/>
    <w:rsid w:val="0042658C"/>
    <w:rsid w:val="004266D4"/>
    <w:rsid w:val="00427479"/>
    <w:rsid w:val="0043223B"/>
    <w:rsid w:val="004334AF"/>
    <w:rsid w:val="00441161"/>
    <w:rsid w:val="004422DE"/>
    <w:rsid w:val="004479D8"/>
    <w:rsid w:val="0045010E"/>
    <w:rsid w:val="00452464"/>
    <w:rsid w:val="00454EFC"/>
    <w:rsid w:val="004560ED"/>
    <w:rsid w:val="004644E9"/>
    <w:rsid w:val="004654E8"/>
    <w:rsid w:val="00466DA6"/>
    <w:rsid w:val="00467170"/>
    <w:rsid w:val="00471421"/>
    <w:rsid w:val="004723BC"/>
    <w:rsid w:val="004744DB"/>
    <w:rsid w:val="004818F8"/>
    <w:rsid w:val="004837E4"/>
    <w:rsid w:val="00483C9D"/>
    <w:rsid w:val="00486ACD"/>
    <w:rsid w:val="00490640"/>
    <w:rsid w:val="00491D47"/>
    <w:rsid w:val="0049461A"/>
    <w:rsid w:val="004A11E0"/>
    <w:rsid w:val="004A157E"/>
    <w:rsid w:val="004A2F21"/>
    <w:rsid w:val="004A36A2"/>
    <w:rsid w:val="004A46F4"/>
    <w:rsid w:val="004A4A1A"/>
    <w:rsid w:val="004A6550"/>
    <w:rsid w:val="004A68D5"/>
    <w:rsid w:val="004B173D"/>
    <w:rsid w:val="004B1E96"/>
    <w:rsid w:val="004B4F19"/>
    <w:rsid w:val="004B5A4E"/>
    <w:rsid w:val="004B7192"/>
    <w:rsid w:val="004B72BF"/>
    <w:rsid w:val="004B76DA"/>
    <w:rsid w:val="004C10D1"/>
    <w:rsid w:val="004C1E52"/>
    <w:rsid w:val="004C20FE"/>
    <w:rsid w:val="004C32F0"/>
    <w:rsid w:val="004C3C97"/>
    <w:rsid w:val="004C4472"/>
    <w:rsid w:val="004D658C"/>
    <w:rsid w:val="004D6ED7"/>
    <w:rsid w:val="004D7A6E"/>
    <w:rsid w:val="004E285E"/>
    <w:rsid w:val="004E3289"/>
    <w:rsid w:val="004E4DD2"/>
    <w:rsid w:val="004E5215"/>
    <w:rsid w:val="004E633A"/>
    <w:rsid w:val="004E6604"/>
    <w:rsid w:val="004E6C1D"/>
    <w:rsid w:val="004F451C"/>
    <w:rsid w:val="004F5316"/>
    <w:rsid w:val="004F536C"/>
    <w:rsid w:val="004F752A"/>
    <w:rsid w:val="00505628"/>
    <w:rsid w:val="00515C8B"/>
    <w:rsid w:val="00525280"/>
    <w:rsid w:val="00525757"/>
    <w:rsid w:val="00526E95"/>
    <w:rsid w:val="00527BBB"/>
    <w:rsid w:val="0053125C"/>
    <w:rsid w:val="00533B03"/>
    <w:rsid w:val="00534D5D"/>
    <w:rsid w:val="005352E5"/>
    <w:rsid w:val="005358C4"/>
    <w:rsid w:val="00536929"/>
    <w:rsid w:val="00536DB9"/>
    <w:rsid w:val="00537C01"/>
    <w:rsid w:val="00542B41"/>
    <w:rsid w:val="005442BF"/>
    <w:rsid w:val="0054762A"/>
    <w:rsid w:val="00550BE0"/>
    <w:rsid w:val="005511C1"/>
    <w:rsid w:val="00552E7D"/>
    <w:rsid w:val="005548F5"/>
    <w:rsid w:val="005558D1"/>
    <w:rsid w:val="00555D8A"/>
    <w:rsid w:val="00557048"/>
    <w:rsid w:val="0056147B"/>
    <w:rsid w:val="00561939"/>
    <w:rsid w:val="00563811"/>
    <w:rsid w:val="00564A9A"/>
    <w:rsid w:val="00571019"/>
    <w:rsid w:val="005723A2"/>
    <w:rsid w:val="00574826"/>
    <w:rsid w:val="00576BBD"/>
    <w:rsid w:val="00576FAA"/>
    <w:rsid w:val="00582727"/>
    <w:rsid w:val="00583FBF"/>
    <w:rsid w:val="00584B91"/>
    <w:rsid w:val="005850C9"/>
    <w:rsid w:val="005872A5"/>
    <w:rsid w:val="00587E0E"/>
    <w:rsid w:val="00592778"/>
    <w:rsid w:val="005A48B2"/>
    <w:rsid w:val="005A6992"/>
    <w:rsid w:val="005B003A"/>
    <w:rsid w:val="005B3AA0"/>
    <w:rsid w:val="005B43E1"/>
    <w:rsid w:val="005B4BE3"/>
    <w:rsid w:val="005B56A7"/>
    <w:rsid w:val="005B59B2"/>
    <w:rsid w:val="005B5D2D"/>
    <w:rsid w:val="005B7EB2"/>
    <w:rsid w:val="005C1D0C"/>
    <w:rsid w:val="005C214A"/>
    <w:rsid w:val="005C266D"/>
    <w:rsid w:val="005C345D"/>
    <w:rsid w:val="005C5851"/>
    <w:rsid w:val="005C74F6"/>
    <w:rsid w:val="005C7CF5"/>
    <w:rsid w:val="005D0AE5"/>
    <w:rsid w:val="005D1139"/>
    <w:rsid w:val="005D4973"/>
    <w:rsid w:val="005D6721"/>
    <w:rsid w:val="005E00BC"/>
    <w:rsid w:val="005E18B8"/>
    <w:rsid w:val="005E3CE5"/>
    <w:rsid w:val="005E5829"/>
    <w:rsid w:val="005E7F9D"/>
    <w:rsid w:val="005F0DA3"/>
    <w:rsid w:val="005F79B4"/>
    <w:rsid w:val="00610DAD"/>
    <w:rsid w:val="0061169D"/>
    <w:rsid w:val="00611AEC"/>
    <w:rsid w:val="00611E4A"/>
    <w:rsid w:val="006136D8"/>
    <w:rsid w:val="00614AC1"/>
    <w:rsid w:val="00615B8C"/>
    <w:rsid w:val="00616E0D"/>
    <w:rsid w:val="006210C4"/>
    <w:rsid w:val="006304EE"/>
    <w:rsid w:val="00633F98"/>
    <w:rsid w:val="006344DE"/>
    <w:rsid w:val="006361E2"/>
    <w:rsid w:val="006362E7"/>
    <w:rsid w:val="00636A69"/>
    <w:rsid w:val="0064027F"/>
    <w:rsid w:val="00641E56"/>
    <w:rsid w:val="00645F42"/>
    <w:rsid w:val="006469D7"/>
    <w:rsid w:val="00646AF4"/>
    <w:rsid w:val="00650C34"/>
    <w:rsid w:val="00650ED3"/>
    <w:rsid w:val="006515AF"/>
    <w:rsid w:val="00651CC9"/>
    <w:rsid w:val="00654EC9"/>
    <w:rsid w:val="0065544F"/>
    <w:rsid w:val="00655D71"/>
    <w:rsid w:val="006600B1"/>
    <w:rsid w:val="00660236"/>
    <w:rsid w:val="00661691"/>
    <w:rsid w:val="006626E0"/>
    <w:rsid w:val="006654D1"/>
    <w:rsid w:val="00667CB9"/>
    <w:rsid w:val="00671334"/>
    <w:rsid w:val="00672FC1"/>
    <w:rsid w:val="006736F9"/>
    <w:rsid w:val="0067587E"/>
    <w:rsid w:val="00676F42"/>
    <w:rsid w:val="0068172F"/>
    <w:rsid w:val="00681C98"/>
    <w:rsid w:val="00684335"/>
    <w:rsid w:val="00684A68"/>
    <w:rsid w:val="00684D9B"/>
    <w:rsid w:val="00685541"/>
    <w:rsid w:val="006870A7"/>
    <w:rsid w:val="00687772"/>
    <w:rsid w:val="006937DB"/>
    <w:rsid w:val="0069695F"/>
    <w:rsid w:val="006A1A18"/>
    <w:rsid w:val="006A2A1A"/>
    <w:rsid w:val="006A3721"/>
    <w:rsid w:val="006A3A0C"/>
    <w:rsid w:val="006A4402"/>
    <w:rsid w:val="006A5610"/>
    <w:rsid w:val="006A6E3D"/>
    <w:rsid w:val="006B128D"/>
    <w:rsid w:val="006B3DBF"/>
    <w:rsid w:val="006B51B1"/>
    <w:rsid w:val="006B56DD"/>
    <w:rsid w:val="006B65F8"/>
    <w:rsid w:val="006B705A"/>
    <w:rsid w:val="006C140B"/>
    <w:rsid w:val="006C30A3"/>
    <w:rsid w:val="006C3D8A"/>
    <w:rsid w:val="006C4E01"/>
    <w:rsid w:val="006C6760"/>
    <w:rsid w:val="006D01D7"/>
    <w:rsid w:val="006D4379"/>
    <w:rsid w:val="006E47D0"/>
    <w:rsid w:val="006E54C9"/>
    <w:rsid w:val="006E587E"/>
    <w:rsid w:val="006E5B6B"/>
    <w:rsid w:val="006E64F4"/>
    <w:rsid w:val="006F15AB"/>
    <w:rsid w:val="006F1CD9"/>
    <w:rsid w:val="006F212B"/>
    <w:rsid w:val="006F24C9"/>
    <w:rsid w:val="006F27DE"/>
    <w:rsid w:val="006F3AF1"/>
    <w:rsid w:val="006F4957"/>
    <w:rsid w:val="006F74FC"/>
    <w:rsid w:val="006F7849"/>
    <w:rsid w:val="00700715"/>
    <w:rsid w:val="00701309"/>
    <w:rsid w:val="0070281A"/>
    <w:rsid w:val="00703A4C"/>
    <w:rsid w:val="00703AAD"/>
    <w:rsid w:val="007050D8"/>
    <w:rsid w:val="00705CD1"/>
    <w:rsid w:val="007077BA"/>
    <w:rsid w:val="007126A5"/>
    <w:rsid w:val="0071322C"/>
    <w:rsid w:val="00716365"/>
    <w:rsid w:val="00716981"/>
    <w:rsid w:val="00716A21"/>
    <w:rsid w:val="00716A89"/>
    <w:rsid w:val="00720EAF"/>
    <w:rsid w:val="0072167E"/>
    <w:rsid w:val="00721D09"/>
    <w:rsid w:val="007238E7"/>
    <w:rsid w:val="007254CE"/>
    <w:rsid w:val="00727E8E"/>
    <w:rsid w:val="0073031D"/>
    <w:rsid w:val="00730749"/>
    <w:rsid w:val="00731F8E"/>
    <w:rsid w:val="00732598"/>
    <w:rsid w:val="007335E2"/>
    <w:rsid w:val="007339CD"/>
    <w:rsid w:val="00734F24"/>
    <w:rsid w:val="0073595E"/>
    <w:rsid w:val="00736BFF"/>
    <w:rsid w:val="00737B31"/>
    <w:rsid w:val="00740F22"/>
    <w:rsid w:val="0074424D"/>
    <w:rsid w:val="0074612A"/>
    <w:rsid w:val="00747BEA"/>
    <w:rsid w:val="00750459"/>
    <w:rsid w:val="00751C50"/>
    <w:rsid w:val="0075369B"/>
    <w:rsid w:val="007555F7"/>
    <w:rsid w:val="007611AC"/>
    <w:rsid w:val="00761F23"/>
    <w:rsid w:val="00763040"/>
    <w:rsid w:val="0076550B"/>
    <w:rsid w:val="00765BE7"/>
    <w:rsid w:val="00765F39"/>
    <w:rsid w:val="00771D61"/>
    <w:rsid w:val="007727E4"/>
    <w:rsid w:val="00773079"/>
    <w:rsid w:val="0077365F"/>
    <w:rsid w:val="00774914"/>
    <w:rsid w:val="0077598C"/>
    <w:rsid w:val="007774A4"/>
    <w:rsid w:val="0078186D"/>
    <w:rsid w:val="007819C8"/>
    <w:rsid w:val="00782A7F"/>
    <w:rsid w:val="007830A1"/>
    <w:rsid w:val="00784D72"/>
    <w:rsid w:val="00784DB7"/>
    <w:rsid w:val="00785908"/>
    <w:rsid w:val="00792CAF"/>
    <w:rsid w:val="0079355E"/>
    <w:rsid w:val="00793F29"/>
    <w:rsid w:val="00796173"/>
    <w:rsid w:val="007967EC"/>
    <w:rsid w:val="00797415"/>
    <w:rsid w:val="007A014C"/>
    <w:rsid w:val="007A1E77"/>
    <w:rsid w:val="007A1F89"/>
    <w:rsid w:val="007A2FC2"/>
    <w:rsid w:val="007A476D"/>
    <w:rsid w:val="007A5746"/>
    <w:rsid w:val="007A728E"/>
    <w:rsid w:val="007B06F3"/>
    <w:rsid w:val="007B3AA2"/>
    <w:rsid w:val="007B3BC6"/>
    <w:rsid w:val="007B3D5A"/>
    <w:rsid w:val="007B4357"/>
    <w:rsid w:val="007C04A7"/>
    <w:rsid w:val="007C155B"/>
    <w:rsid w:val="007C1849"/>
    <w:rsid w:val="007C2DB9"/>
    <w:rsid w:val="007C2DD6"/>
    <w:rsid w:val="007C56FD"/>
    <w:rsid w:val="007C7062"/>
    <w:rsid w:val="007D02BA"/>
    <w:rsid w:val="007D0D6B"/>
    <w:rsid w:val="007D1388"/>
    <w:rsid w:val="007D154F"/>
    <w:rsid w:val="007D21FF"/>
    <w:rsid w:val="007D3136"/>
    <w:rsid w:val="007D5AF8"/>
    <w:rsid w:val="007D68F5"/>
    <w:rsid w:val="007E0685"/>
    <w:rsid w:val="007E1478"/>
    <w:rsid w:val="007E21FB"/>
    <w:rsid w:val="007E4DED"/>
    <w:rsid w:val="007E7157"/>
    <w:rsid w:val="007F1D5A"/>
    <w:rsid w:val="007F2947"/>
    <w:rsid w:val="007F790A"/>
    <w:rsid w:val="007F7D08"/>
    <w:rsid w:val="00800F71"/>
    <w:rsid w:val="00801482"/>
    <w:rsid w:val="00804389"/>
    <w:rsid w:val="00805DC7"/>
    <w:rsid w:val="0081024D"/>
    <w:rsid w:val="00811379"/>
    <w:rsid w:val="0081260F"/>
    <w:rsid w:val="008131E4"/>
    <w:rsid w:val="00815C3E"/>
    <w:rsid w:val="00815D52"/>
    <w:rsid w:val="008162D2"/>
    <w:rsid w:val="008165FE"/>
    <w:rsid w:val="00816890"/>
    <w:rsid w:val="008213DA"/>
    <w:rsid w:val="0082342E"/>
    <w:rsid w:val="00824094"/>
    <w:rsid w:val="008247C5"/>
    <w:rsid w:val="00824C75"/>
    <w:rsid w:val="00825086"/>
    <w:rsid w:val="0082567E"/>
    <w:rsid w:val="00831FCB"/>
    <w:rsid w:val="008335C1"/>
    <w:rsid w:val="00833A97"/>
    <w:rsid w:val="00835A56"/>
    <w:rsid w:val="00836A56"/>
    <w:rsid w:val="0083799E"/>
    <w:rsid w:val="0084014D"/>
    <w:rsid w:val="00840D9E"/>
    <w:rsid w:val="00841E16"/>
    <w:rsid w:val="0084214F"/>
    <w:rsid w:val="00842D5A"/>
    <w:rsid w:val="00847FDA"/>
    <w:rsid w:val="0085134B"/>
    <w:rsid w:val="00851B55"/>
    <w:rsid w:val="00853A33"/>
    <w:rsid w:val="008547DE"/>
    <w:rsid w:val="00854964"/>
    <w:rsid w:val="0086053F"/>
    <w:rsid w:val="00860AE5"/>
    <w:rsid w:val="00866CF0"/>
    <w:rsid w:val="008678F6"/>
    <w:rsid w:val="00867AEB"/>
    <w:rsid w:val="00867B36"/>
    <w:rsid w:val="00870A90"/>
    <w:rsid w:val="008748C9"/>
    <w:rsid w:val="00875AAB"/>
    <w:rsid w:val="00884332"/>
    <w:rsid w:val="00887184"/>
    <w:rsid w:val="00891A3B"/>
    <w:rsid w:val="00892B37"/>
    <w:rsid w:val="00894F28"/>
    <w:rsid w:val="008A1B86"/>
    <w:rsid w:val="008A3176"/>
    <w:rsid w:val="008A3611"/>
    <w:rsid w:val="008A376E"/>
    <w:rsid w:val="008A541D"/>
    <w:rsid w:val="008A7346"/>
    <w:rsid w:val="008B3E48"/>
    <w:rsid w:val="008B7D0B"/>
    <w:rsid w:val="008C12C3"/>
    <w:rsid w:val="008C1D99"/>
    <w:rsid w:val="008C2E07"/>
    <w:rsid w:val="008C6FCE"/>
    <w:rsid w:val="008C76B0"/>
    <w:rsid w:val="008C7EAD"/>
    <w:rsid w:val="008D1B65"/>
    <w:rsid w:val="008D400A"/>
    <w:rsid w:val="008D654E"/>
    <w:rsid w:val="008E0A3C"/>
    <w:rsid w:val="008E1B4C"/>
    <w:rsid w:val="008E4348"/>
    <w:rsid w:val="008E61A8"/>
    <w:rsid w:val="008F0B0E"/>
    <w:rsid w:val="008F4343"/>
    <w:rsid w:val="009001D2"/>
    <w:rsid w:val="0090024B"/>
    <w:rsid w:val="00901084"/>
    <w:rsid w:val="00901345"/>
    <w:rsid w:val="00901FAE"/>
    <w:rsid w:val="0090613A"/>
    <w:rsid w:val="00913BA3"/>
    <w:rsid w:val="00915369"/>
    <w:rsid w:val="00915AC9"/>
    <w:rsid w:val="00917303"/>
    <w:rsid w:val="00917D51"/>
    <w:rsid w:val="009205EF"/>
    <w:rsid w:val="00920613"/>
    <w:rsid w:val="00925CF7"/>
    <w:rsid w:val="0092621D"/>
    <w:rsid w:val="009263E9"/>
    <w:rsid w:val="0092657E"/>
    <w:rsid w:val="00927C31"/>
    <w:rsid w:val="009313F0"/>
    <w:rsid w:val="00932118"/>
    <w:rsid w:val="00932833"/>
    <w:rsid w:val="00932C5F"/>
    <w:rsid w:val="00935127"/>
    <w:rsid w:val="00936169"/>
    <w:rsid w:val="00936858"/>
    <w:rsid w:val="00936D06"/>
    <w:rsid w:val="009379A1"/>
    <w:rsid w:val="0094119A"/>
    <w:rsid w:val="00944F46"/>
    <w:rsid w:val="00950C18"/>
    <w:rsid w:val="00955DA9"/>
    <w:rsid w:val="009617F9"/>
    <w:rsid w:val="00964F74"/>
    <w:rsid w:val="009742ED"/>
    <w:rsid w:val="00974CEC"/>
    <w:rsid w:val="00975495"/>
    <w:rsid w:val="00977582"/>
    <w:rsid w:val="00981109"/>
    <w:rsid w:val="009823FB"/>
    <w:rsid w:val="0098391F"/>
    <w:rsid w:val="00983E85"/>
    <w:rsid w:val="00984A90"/>
    <w:rsid w:val="00985708"/>
    <w:rsid w:val="0098591E"/>
    <w:rsid w:val="00985D47"/>
    <w:rsid w:val="00985EBD"/>
    <w:rsid w:val="009901D3"/>
    <w:rsid w:val="009921DD"/>
    <w:rsid w:val="0099659F"/>
    <w:rsid w:val="00997CBA"/>
    <w:rsid w:val="009A0A1D"/>
    <w:rsid w:val="009A30E1"/>
    <w:rsid w:val="009A348A"/>
    <w:rsid w:val="009A7251"/>
    <w:rsid w:val="009A72F4"/>
    <w:rsid w:val="009B2975"/>
    <w:rsid w:val="009B2F09"/>
    <w:rsid w:val="009B3D25"/>
    <w:rsid w:val="009B5FD5"/>
    <w:rsid w:val="009C0F6D"/>
    <w:rsid w:val="009C2016"/>
    <w:rsid w:val="009C2B9E"/>
    <w:rsid w:val="009C3A23"/>
    <w:rsid w:val="009C65B0"/>
    <w:rsid w:val="009C69CF"/>
    <w:rsid w:val="009D2204"/>
    <w:rsid w:val="009D36E0"/>
    <w:rsid w:val="009D4ADA"/>
    <w:rsid w:val="009D588A"/>
    <w:rsid w:val="009D7113"/>
    <w:rsid w:val="009E204F"/>
    <w:rsid w:val="009E2089"/>
    <w:rsid w:val="009E5070"/>
    <w:rsid w:val="009E756D"/>
    <w:rsid w:val="009E795A"/>
    <w:rsid w:val="009F04E8"/>
    <w:rsid w:val="009F372C"/>
    <w:rsid w:val="009F37AA"/>
    <w:rsid w:val="009F5A8B"/>
    <w:rsid w:val="00A0034F"/>
    <w:rsid w:val="00A023DC"/>
    <w:rsid w:val="00A02EF2"/>
    <w:rsid w:val="00A0319C"/>
    <w:rsid w:val="00A0507E"/>
    <w:rsid w:val="00A06753"/>
    <w:rsid w:val="00A1002F"/>
    <w:rsid w:val="00A1106E"/>
    <w:rsid w:val="00A11DC4"/>
    <w:rsid w:val="00A12353"/>
    <w:rsid w:val="00A14A1A"/>
    <w:rsid w:val="00A159CC"/>
    <w:rsid w:val="00A20194"/>
    <w:rsid w:val="00A20F4E"/>
    <w:rsid w:val="00A2112C"/>
    <w:rsid w:val="00A21E36"/>
    <w:rsid w:val="00A21E5E"/>
    <w:rsid w:val="00A23702"/>
    <w:rsid w:val="00A309DB"/>
    <w:rsid w:val="00A30DFE"/>
    <w:rsid w:val="00A31DB0"/>
    <w:rsid w:val="00A32408"/>
    <w:rsid w:val="00A336EB"/>
    <w:rsid w:val="00A3582C"/>
    <w:rsid w:val="00A35FAD"/>
    <w:rsid w:val="00A44CEF"/>
    <w:rsid w:val="00A46BDD"/>
    <w:rsid w:val="00A50FD3"/>
    <w:rsid w:val="00A53C67"/>
    <w:rsid w:val="00A549EB"/>
    <w:rsid w:val="00A54EB0"/>
    <w:rsid w:val="00A55D85"/>
    <w:rsid w:val="00A56D7A"/>
    <w:rsid w:val="00A63813"/>
    <w:rsid w:val="00A63CBA"/>
    <w:rsid w:val="00A64151"/>
    <w:rsid w:val="00A6419B"/>
    <w:rsid w:val="00A64FF2"/>
    <w:rsid w:val="00A65BE5"/>
    <w:rsid w:val="00A66F26"/>
    <w:rsid w:val="00A67CFA"/>
    <w:rsid w:val="00A70553"/>
    <w:rsid w:val="00A711C4"/>
    <w:rsid w:val="00A75CEF"/>
    <w:rsid w:val="00A76C3A"/>
    <w:rsid w:val="00A829B1"/>
    <w:rsid w:val="00A83C95"/>
    <w:rsid w:val="00A85170"/>
    <w:rsid w:val="00A85173"/>
    <w:rsid w:val="00A85A70"/>
    <w:rsid w:val="00A90730"/>
    <w:rsid w:val="00A938F4"/>
    <w:rsid w:val="00A95FA6"/>
    <w:rsid w:val="00AA1F11"/>
    <w:rsid w:val="00AA49AC"/>
    <w:rsid w:val="00AA4AF5"/>
    <w:rsid w:val="00AA4B8F"/>
    <w:rsid w:val="00AA75CC"/>
    <w:rsid w:val="00AB40E2"/>
    <w:rsid w:val="00AB5DCE"/>
    <w:rsid w:val="00AC2703"/>
    <w:rsid w:val="00AC4361"/>
    <w:rsid w:val="00AC5A79"/>
    <w:rsid w:val="00AC62FD"/>
    <w:rsid w:val="00AC7082"/>
    <w:rsid w:val="00AD11EA"/>
    <w:rsid w:val="00AD2FD6"/>
    <w:rsid w:val="00AD50EB"/>
    <w:rsid w:val="00AD5D72"/>
    <w:rsid w:val="00AD7AEA"/>
    <w:rsid w:val="00AE032A"/>
    <w:rsid w:val="00AE0B3F"/>
    <w:rsid w:val="00AE1BB9"/>
    <w:rsid w:val="00AE3492"/>
    <w:rsid w:val="00AE5FB2"/>
    <w:rsid w:val="00AF2EF3"/>
    <w:rsid w:val="00AF35C8"/>
    <w:rsid w:val="00B00F2D"/>
    <w:rsid w:val="00B0227F"/>
    <w:rsid w:val="00B0253F"/>
    <w:rsid w:val="00B06065"/>
    <w:rsid w:val="00B06861"/>
    <w:rsid w:val="00B0715A"/>
    <w:rsid w:val="00B10247"/>
    <w:rsid w:val="00B11B5C"/>
    <w:rsid w:val="00B11C63"/>
    <w:rsid w:val="00B12B15"/>
    <w:rsid w:val="00B2040C"/>
    <w:rsid w:val="00B215D3"/>
    <w:rsid w:val="00B228F6"/>
    <w:rsid w:val="00B269C5"/>
    <w:rsid w:val="00B37736"/>
    <w:rsid w:val="00B404EA"/>
    <w:rsid w:val="00B40AB4"/>
    <w:rsid w:val="00B442A1"/>
    <w:rsid w:val="00B467F2"/>
    <w:rsid w:val="00B47182"/>
    <w:rsid w:val="00B50B2E"/>
    <w:rsid w:val="00B52773"/>
    <w:rsid w:val="00B53BAD"/>
    <w:rsid w:val="00B5406B"/>
    <w:rsid w:val="00B57703"/>
    <w:rsid w:val="00B6209E"/>
    <w:rsid w:val="00B62812"/>
    <w:rsid w:val="00B654A0"/>
    <w:rsid w:val="00B670CC"/>
    <w:rsid w:val="00B719A7"/>
    <w:rsid w:val="00B744BD"/>
    <w:rsid w:val="00B74AA3"/>
    <w:rsid w:val="00B80D58"/>
    <w:rsid w:val="00B81A0C"/>
    <w:rsid w:val="00B85675"/>
    <w:rsid w:val="00B8743B"/>
    <w:rsid w:val="00B90CD2"/>
    <w:rsid w:val="00B937DB"/>
    <w:rsid w:val="00B93975"/>
    <w:rsid w:val="00B9573D"/>
    <w:rsid w:val="00B97563"/>
    <w:rsid w:val="00B97E47"/>
    <w:rsid w:val="00BA14F0"/>
    <w:rsid w:val="00BA5361"/>
    <w:rsid w:val="00BA744D"/>
    <w:rsid w:val="00BA76E8"/>
    <w:rsid w:val="00BB01DD"/>
    <w:rsid w:val="00BB3F9A"/>
    <w:rsid w:val="00BB44BB"/>
    <w:rsid w:val="00BB4E2A"/>
    <w:rsid w:val="00BB7F1E"/>
    <w:rsid w:val="00BC26B9"/>
    <w:rsid w:val="00BC2FEF"/>
    <w:rsid w:val="00BC3CDB"/>
    <w:rsid w:val="00BC4178"/>
    <w:rsid w:val="00BC457B"/>
    <w:rsid w:val="00BC7F9E"/>
    <w:rsid w:val="00BD2EB7"/>
    <w:rsid w:val="00BD3780"/>
    <w:rsid w:val="00BD3DF0"/>
    <w:rsid w:val="00BD68A5"/>
    <w:rsid w:val="00BE1BAC"/>
    <w:rsid w:val="00BE6999"/>
    <w:rsid w:val="00BE7F0A"/>
    <w:rsid w:val="00BF0BEF"/>
    <w:rsid w:val="00BF217B"/>
    <w:rsid w:val="00BF35EC"/>
    <w:rsid w:val="00BF3829"/>
    <w:rsid w:val="00BF3A44"/>
    <w:rsid w:val="00BF6BA5"/>
    <w:rsid w:val="00BF6FDF"/>
    <w:rsid w:val="00C00531"/>
    <w:rsid w:val="00C03172"/>
    <w:rsid w:val="00C03482"/>
    <w:rsid w:val="00C0479D"/>
    <w:rsid w:val="00C079B9"/>
    <w:rsid w:val="00C07DDD"/>
    <w:rsid w:val="00C11CF8"/>
    <w:rsid w:val="00C13E1E"/>
    <w:rsid w:val="00C15047"/>
    <w:rsid w:val="00C166FF"/>
    <w:rsid w:val="00C230B0"/>
    <w:rsid w:val="00C24F99"/>
    <w:rsid w:val="00C2659A"/>
    <w:rsid w:val="00C323B6"/>
    <w:rsid w:val="00C34AB6"/>
    <w:rsid w:val="00C3568E"/>
    <w:rsid w:val="00C3620B"/>
    <w:rsid w:val="00C41558"/>
    <w:rsid w:val="00C439FC"/>
    <w:rsid w:val="00C45966"/>
    <w:rsid w:val="00C45E2D"/>
    <w:rsid w:val="00C4716B"/>
    <w:rsid w:val="00C5513C"/>
    <w:rsid w:val="00C55390"/>
    <w:rsid w:val="00C57BBB"/>
    <w:rsid w:val="00C60DA9"/>
    <w:rsid w:val="00C60E45"/>
    <w:rsid w:val="00C62C69"/>
    <w:rsid w:val="00C63381"/>
    <w:rsid w:val="00C638E9"/>
    <w:rsid w:val="00C643C1"/>
    <w:rsid w:val="00C646E7"/>
    <w:rsid w:val="00C6743F"/>
    <w:rsid w:val="00C74202"/>
    <w:rsid w:val="00C87FB8"/>
    <w:rsid w:val="00C90F2C"/>
    <w:rsid w:val="00C93D87"/>
    <w:rsid w:val="00C94F15"/>
    <w:rsid w:val="00C97463"/>
    <w:rsid w:val="00CA27C4"/>
    <w:rsid w:val="00CA32EF"/>
    <w:rsid w:val="00CA4846"/>
    <w:rsid w:val="00CA503C"/>
    <w:rsid w:val="00CA54A9"/>
    <w:rsid w:val="00CA55B8"/>
    <w:rsid w:val="00CA7D55"/>
    <w:rsid w:val="00CA7FD7"/>
    <w:rsid w:val="00CB0BB0"/>
    <w:rsid w:val="00CB1BCB"/>
    <w:rsid w:val="00CB2ED6"/>
    <w:rsid w:val="00CB45EB"/>
    <w:rsid w:val="00CB58E6"/>
    <w:rsid w:val="00CB660A"/>
    <w:rsid w:val="00CB6703"/>
    <w:rsid w:val="00CB6CD4"/>
    <w:rsid w:val="00CB7958"/>
    <w:rsid w:val="00CB7D51"/>
    <w:rsid w:val="00CC098F"/>
    <w:rsid w:val="00CC0F04"/>
    <w:rsid w:val="00CC2804"/>
    <w:rsid w:val="00CC7C36"/>
    <w:rsid w:val="00CD0C37"/>
    <w:rsid w:val="00CD200E"/>
    <w:rsid w:val="00CD2B47"/>
    <w:rsid w:val="00CD74B1"/>
    <w:rsid w:val="00CE2D16"/>
    <w:rsid w:val="00CE31E5"/>
    <w:rsid w:val="00CE5DE3"/>
    <w:rsid w:val="00CF1BA4"/>
    <w:rsid w:val="00CF2038"/>
    <w:rsid w:val="00CF5A08"/>
    <w:rsid w:val="00CF67BD"/>
    <w:rsid w:val="00CF6914"/>
    <w:rsid w:val="00D02EAC"/>
    <w:rsid w:val="00D032FB"/>
    <w:rsid w:val="00D03C8D"/>
    <w:rsid w:val="00D05E68"/>
    <w:rsid w:val="00D05F03"/>
    <w:rsid w:val="00D103E2"/>
    <w:rsid w:val="00D107AC"/>
    <w:rsid w:val="00D11410"/>
    <w:rsid w:val="00D14F33"/>
    <w:rsid w:val="00D165CE"/>
    <w:rsid w:val="00D202D7"/>
    <w:rsid w:val="00D20D79"/>
    <w:rsid w:val="00D22B01"/>
    <w:rsid w:val="00D27B0C"/>
    <w:rsid w:val="00D30CFD"/>
    <w:rsid w:val="00D31231"/>
    <w:rsid w:val="00D31AEF"/>
    <w:rsid w:val="00D3574A"/>
    <w:rsid w:val="00D407B9"/>
    <w:rsid w:val="00D40D2C"/>
    <w:rsid w:val="00D42F9E"/>
    <w:rsid w:val="00D43AEF"/>
    <w:rsid w:val="00D43EB6"/>
    <w:rsid w:val="00D4494A"/>
    <w:rsid w:val="00D46CE0"/>
    <w:rsid w:val="00D51288"/>
    <w:rsid w:val="00D521DC"/>
    <w:rsid w:val="00D5747D"/>
    <w:rsid w:val="00D60958"/>
    <w:rsid w:val="00D61261"/>
    <w:rsid w:val="00D620CA"/>
    <w:rsid w:val="00D62794"/>
    <w:rsid w:val="00D6286F"/>
    <w:rsid w:val="00D6723A"/>
    <w:rsid w:val="00D7136D"/>
    <w:rsid w:val="00D714F4"/>
    <w:rsid w:val="00D7280B"/>
    <w:rsid w:val="00D7393E"/>
    <w:rsid w:val="00D7405F"/>
    <w:rsid w:val="00D7501F"/>
    <w:rsid w:val="00D829B0"/>
    <w:rsid w:val="00D86209"/>
    <w:rsid w:val="00D92F15"/>
    <w:rsid w:val="00D930F2"/>
    <w:rsid w:val="00D93FB1"/>
    <w:rsid w:val="00D93FCF"/>
    <w:rsid w:val="00D94E35"/>
    <w:rsid w:val="00D976C7"/>
    <w:rsid w:val="00DA05A1"/>
    <w:rsid w:val="00DA0B7A"/>
    <w:rsid w:val="00DA11E2"/>
    <w:rsid w:val="00DA48F3"/>
    <w:rsid w:val="00DA6121"/>
    <w:rsid w:val="00DA701F"/>
    <w:rsid w:val="00DC266F"/>
    <w:rsid w:val="00DC4395"/>
    <w:rsid w:val="00DC43C0"/>
    <w:rsid w:val="00DC46C4"/>
    <w:rsid w:val="00DC4EFC"/>
    <w:rsid w:val="00DC7F83"/>
    <w:rsid w:val="00DD0345"/>
    <w:rsid w:val="00DD0658"/>
    <w:rsid w:val="00DD2DD6"/>
    <w:rsid w:val="00DD3A7E"/>
    <w:rsid w:val="00DD3D7A"/>
    <w:rsid w:val="00DD59D1"/>
    <w:rsid w:val="00DD60EB"/>
    <w:rsid w:val="00DE3202"/>
    <w:rsid w:val="00DE38A6"/>
    <w:rsid w:val="00DE6A76"/>
    <w:rsid w:val="00DE7138"/>
    <w:rsid w:val="00DF00B8"/>
    <w:rsid w:val="00DF3148"/>
    <w:rsid w:val="00DF6EF7"/>
    <w:rsid w:val="00E009FB"/>
    <w:rsid w:val="00E02898"/>
    <w:rsid w:val="00E05BD0"/>
    <w:rsid w:val="00E10D15"/>
    <w:rsid w:val="00E14516"/>
    <w:rsid w:val="00E15218"/>
    <w:rsid w:val="00E213A1"/>
    <w:rsid w:val="00E230CC"/>
    <w:rsid w:val="00E251C0"/>
    <w:rsid w:val="00E27EAD"/>
    <w:rsid w:val="00E3345F"/>
    <w:rsid w:val="00E3391E"/>
    <w:rsid w:val="00E3727D"/>
    <w:rsid w:val="00E407AE"/>
    <w:rsid w:val="00E41142"/>
    <w:rsid w:val="00E423D6"/>
    <w:rsid w:val="00E42F10"/>
    <w:rsid w:val="00E4456C"/>
    <w:rsid w:val="00E447D7"/>
    <w:rsid w:val="00E45C1E"/>
    <w:rsid w:val="00E45FE6"/>
    <w:rsid w:val="00E47252"/>
    <w:rsid w:val="00E5124C"/>
    <w:rsid w:val="00E56ACE"/>
    <w:rsid w:val="00E57202"/>
    <w:rsid w:val="00E600A3"/>
    <w:rsid w:val="00E6155F"/>
    <w:rsid w:val="00E63138"/>
    <w:rsid w:val="00E641C0"/>
    <w:rsid w:val="00E65A15"/>
    <w:rsid w:val="00E70595"/>
    <w:rsid w:val="00E70596"/>
    <w:rsid w:val="00E7193F"/>
    <w:rsid w:val="00E720A7"/>
    <w:rsid w:val="00E73C3D"/>
    <w:rsid w:val="00E8183F"/>
    <w:rsid w:val="00E81B30"/>
    <w:rsid w:val="00E82331"/>
    <w:rsid w:val="00E85171"/>
    <w:rsid w:val="00E87BA1"/>
    <w:rsid w:val="00E907A2"/>
    <w:rsid w:val="00E924DD"/>
    <w:rsid w:val="00E92AFE"/>
    <w:rsid w:val="00E934C8"/>
    <w:rsid w:val="00E949A2"/>
    <w:rsid w:val="00EA164D"/>
    <w:rsid w:val="00EA1B80"/>
    <w:rsid w:val="00EA3082"/>
    <w:rsid w:val="00EA4351"/>
    <w:rsid w:val="00EA70D4"/>
    <w:rsid w:val="00EA7F7E"/>
    <w:rsid w:val="00EB1D70"/>
    <w:rsid w:val="00EB3C8B"/>
    <w:rsid w:val="00EB52DB"/>
    <w:rsid w:val="00EB541D"/>
    <w:rsid w:val="00EC36CB"/>
    <w:rsid w:val="00EC3FE0"/>
    <w:rsid w:val="00EC471B"/>
    <w:rsid w:val="00EC5A0B"/>
    <w:rsid w:val="00EC79E5"/>
    <w:rsid w:val="00ED1524"/>
    <w:rsid w:val="00ED3B9F"/>
    <w:rsid w:val="00ED6F79"/>
    <w:rsid w:val="00EE0802"/>
    <w:rsid w:val="00EE12FF"/>
    <w:rsid w:val="00EE3668"/>
    <w:rsid w:val="00EF0832"/>
    <w:rsid w:val="00EF18D9"/>
    <w:rsid w:val="00EF1A98"/>
    <w:rsid w:val="00EF2605"/>
    <w:rsid w:val="00F004FC"/>
    <w:rsid w:val="00F01068"/>
    <w:rsid w:val="00F01674"/>
    <w:rsid w:val="00F03512"/>
    <w:rsid w:val="00F035B1"/>
    <w:rsid w:val="00F03BDB"/>
    <w:rsid w:val="00F048C0"/>
    <w:rsid w:val="00F04C6F"/>
    <w:rsid w:val="00F0752E"/>
    <w:rsid w:val="00F1176D"/>
    <w:rsid w:val="00F12048"/>
    <w:rsid w:val="00F13A24"/>
    <w:rsid w:val="00F15A3C"/>
    <w:rsid w:val="00F2057A"/>
    <w:rsid w:val="00F249B5"/>
    <w:rsid w:val="00F26D83"/>
    <w:rsid w:val="00F26F5D"/>
    <w:rsid w:val="00F33AF2"/>
    <w:rsid w:val="00F34C90"/>
    <w:rsid w:val="00F35EFB"/>
    <w:rsid w:val="00F36EFF"/>
    <w:rsid w:val="00F408CF"/>
    <w:rsid w:val="00F409C0"/>
    <w:rsid w:val="00F42298"/>
    <w:rsid w:val="00F428F8"/>
    <w:rsid w:val="00F44F42"/>
    <w:rsid w:val="00F45961"/>
    <w:rsid w:val="00F5029C"/>
    <w:rsid w:val="00F504C0"/>
    <w:rsid w:val="00F5209D"/>
    <w:rsid w:val="00F56F76"/>
    <w:rsid w:val="00F60480"/>
    <w:rsid w:val="00F61749"/>
    <w:rsid w:val="00F61FAF"/>
    <w:rsid w:val="00F62CDC"/>
    <w:rsid w:val="00F647A3"/>
    <w:rsid w:val="00F65B10"/>
    <w:rsid w:val="00F66639"/>
    <w:rsid w:val="00F67ED1"/>
    <w:rsid w:val="00F70257"/>
    <w:rsid w:val="00F70BF0"/>
    <w:rsid w:val="00F716EE"/>
    <w:rsid w:val="00F7270E"/>
    <w:rsid w:val="00F741D6"/>
    <w:rsid w:val="00F7439F"/>
    <w:rsid w:val="00F7538A"/>
    <w:rsid w:val="00F760EC"/>
    <w:rsid w:val="00F766F7"/>
    <w:rsid w:val="00F87341"/>
    <w:rsid w:val="00F9024A"/>
    <w:rsid w:val="00F91DA7"/>
    <w:rsid w:val="00F95C1A"/>
    <w:rsid w:val="00F96DCB"/>
    <w:rsid w:val="00FA1D11"/>
    <w:rsid w:val="00FA5858"/>
    <w:rsid w:val="00FB056F"/>
    <w:rsid w:val="00FB07B9"/>
    <w:rsid w:val="00FB197A"/>
    <w:rsid w:val="00FB23AB"/>
    <w:rsid w:val="00FC4F94"/>
    <w:rsid w:val="00FC7A85"/>
    <w:rsid w:val="00FD108E"/>
    <w:rsid w:val="00FD38B8"/>
    <w:rsid w:val="00FD4810"/>
    <w:rsid w:val="00FD5F28"/>
    <w:rsid w:val="00FD7899"/>
    <w:rsid w:val="00FE05DC"/>
    <w:rsid w:val="00FE094D"/>
    <w:rsid w:val="00FE0F93"/>
    <w:rsid w:val="00FE30D2"/>
    <w:rsid w:val="00FE40B3"/>
    <w:rsid w:val="00FE638A"/>
    <w:rsid w:val="00FE6E21"/>
    <w:rsid w:val="00FF147C"/>
    <w:rsid w:val="00FF3180"/>
    <w:rsid w:val="00FF3371"/>
    <w:rsid w:val="00FF3C5F"/>
    <w:rsid w:val="00FF4385"/>
    <w:rsid w:val="00FF63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D2"/>
    <w:rPr>
      <w:sz w:val="24"/>
      <w:lang w:val="en-US" w:eastAsia="en-US"/>
    </w:rPr>
  </w:style>
  <w:style w:type="paragraph" w:styleId="Heading1">
    <w:name w:val="heading 1"/>
    <w:basedOn w:val="Normal"/>
    <w:next w:val="Normal"/>
    <w:qFormat/>
    <w:rsid w:val="008162D2"/>
    <w:pPr>
      <w:keepNext/>
      <w:ind w:left="72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2D2"/>
    <w:pPr>
      <w:tabs>
        <w:tab w:val="center" w:pos="4153"/>
        <w:tab w:val="right" w:pos="8306"/>
      </w:tabs>
    </w:pPr>
  </w:style>
  <w:style w:type="paragraph" w:styleId="Footer">
    <w:name w:val="footer"/>
    <w:basedOn w:val="Normal"/>
    <w:link w:val="FooterChar"/>
    <w:uiPriority w:val="99"/>
    <w:rsid w:val="008162D2"/>
    <w:pPr>
      <w:tabs>
        <w:tab w:val="center" w:pos="4153"/>
        <w:tab w:val="right" w:pos="8306"/>
      </w:tabs>
    </w:pPr>
  </w:style>
  <w:style w:type="paragraph" w:styleId="Title">
    <w:name w:val="Title"/>
    <w:basedOn w:val="Normal"/>
    <w:qFormat/>
    <w:rsid w:val="008162D2"/>
    <w:pPr>
      <w:jc w:val="center"/>
    </w:pPr>
    <w:rPr>
      <w:b/>
      <w:sz w:val="32"/>
    </w:rPr>
  </w:style>
  <w:style w:type="paragraph" w:customStyle="1" w:styleId="PCheader">
    <w:name w:val="PC header"/>
    <w:basedOn w:val="Normal"/>
    <w:rsid w:val="008162D2"/>
    <w:pPr>
      <w:jc w:val="center"/>
    </w:pPr>
    <w:rPr>
      <w:b/>
    </w:rPr>
  </w:style>
  <w:style w:type="paragraph" w:customStyle="1" w:styleId="PCminsindentedtext">
    <w:name w:val="PCmins indented text"/>
    <w:basedOn w:val="Normal"/>
    <w:uiPriority w:val="99"/>
    <w:rsid w:val="008162D2"/>
    <w:pPr>
      <w:spacing w:after="120"/>
      <w:ind w:left="709"/>
      <w:jc w:val="both"/>
    </w:pPr>
  </w:style>
  <w:style w:type="paragraph" w:customStyle="1" w:styleId="PCminsnumberedbullet">
    <w:name w:val="PCmins numbered bullet"/>
    <w:basedOn w:val="Normal"/>
    <w:next w:val="Normal"/>
    <w:rsid w:val="008162D2"/>
    <w:pPr>
      <w:spacing w:before="120"/>
    </w:pPr>
    <w:rPr>
      <w:b/>
    </w:rPr>
  </w:style>
  <w:style w:type="paragraph" w:customStyle="1" w:styleId="PCminsnumberedbulletminor">
    <w:name w:val="PCmins numbered bullet minor"/>
    <w:basedOn w:val="PCminsnumberedbullet"/>
    <w:rsid w:val="008162D2"/>
    <w:pPr>
      <w:spacing w:before="0"/>
      <w:ind w:left="709" w:hanging="709"/>
    </w:pPr>
    <w:rPr>
      <w:b w:val="0"/>
    </w:rPr>
  </w:style>
  <w:style w:type="paragraph" w:styleId="EndnoteText">
    <w:name w:val="endnote text"/>
    <w:basedOn w:val="Normal"/>
    <w:link w:val="EndnoteTextChar"/>
    <w:semiHidden/>
    <w:rsid w:val="00D103E2"/>
    <w:rPr>
      <w:rFonts w:ascii="Tms Rmn" w:hAnsi="Tms Rmn"/>
      <w:sz w:val="20"/>
    </w:rPr>
  </w:style>
  <w:style w:type="character" w:customStyle="1" w:styleId="EndnoteTextChar">
    <w:name w:val="Endnote Text Char"/>
    <w:link w:val="EndnoteText"/>
    <w:semiHidden/>
    <w:rsid w:val="00D103E2"/>
    <w:rPr>
      <w:rFonts w:ascii="Tms Rmn" w:hAnsi="Tms Rmn"/>
      <w:lang w:eastAsia="en-US"/>
    </w:rPr>
  </w:style>
  <w:style w:type="paragraph" w:styleId="BodyTextIndent">
    <w:name w:val="Body Text Indent"/>
    <w:basedOn w:val="Normal"/>
    <w:link w:val="BodyTextIndentChar"/>
    <w:semiHidden/>
    <w:rsid w:val="00D103E2"/>
    <w:pPr>
      <w:ind w:left="720"/>
    </w:pPr>
    <w:rPr>
      <w:sz w:val="20"/>
    </w:rPr>
  </w:style>
  <w:style w:type="character" w:customStyle="1" w:styleId="BodyTextIndentChar">
    <w:name w:val="Body Text Indent Char"/>
    <w:link w:val="BodyTextIndent"/>
    <w:semiHidden/>
    <w:rsid w:val="00D103E2"/>
    <w:rPr>
      <w:lang w:eastAsia="en-US"/>
    </w:rPr>
  </w:style>
  <w:style w:type="paragraph" w:styleId="ListParagraph">
    <w:name w:val="List Paragraph"/>
    <w:basedOn w:val="Normal"/>
    <w:uiPriority w:val="99"/>
    <w:qFormat/>
    <w:rsid w:val="00C3620B"/>
    <w:pPr>
      <w:ind w:left="720"/>
    </w:pPr>
  </w:style>
  <w:style w:type="paragraph" w:customStyle="1" w:styleId="Reference1">
    <w:name w:val="Reference1"/>
    <w:basedOn w:val="Normal"/>
    <w:rsid w:val="00C3620B"/>
    <w:pPr>
      <w:spacing w:line="280" w:lineRule="exact"/>
    </w:pPr>
    <w:rPr>
      <w:rFonts w:ascii="Arial" w:hAnsi="Arial" w:cs="Arial"/>
      <w:sz w:val="16"/>
      <w:szCs w:val="16"/>
      <w:lang w:val="en-GB"/>
    </w:rPr>
  </w:style>
  <w:style w:type="paragraph" w:styleId="BodyText">
    <w:name w:val="Body Text"/>
    <w:basedOn w:val="Normal"/>
    <w:link w:val="BodyTextChar"/>
    <w:uiPriority w:val="99"/>
    <w:semiHidden/>
    <w:unhideWhenUsed/>
    <w:rsid w:val="00C3620B"/>
    <w:pPr>
      <w:spacing w:after="120"/>
    </w:pPr>
  </w:style>
  <w:style w:type="character" w:customStyle="1" w:styleId="BodyTextChar">
    <w:name w:val="Body Text Char"/>
    <w:link w:val="BodyText"/>
    <w:uiPriority w:val="99"/>
    <w:semiHidden/>
    <w:rsid w:val="00C3620B"/>
    <w:rPr>
      <w:sz w:val="24"/>
      <w:lang w:val="en-US" w:eastAsia="en-US"/>
    </w:rPr>
  </w:style>
  <w:style w:type="character" w:customStyle="1" w:styleId="HeaderChar">
    <w:name w:val="Header Char"/>
    <w:basedOn w:val="DefaultParagraphFont"/>
    <w:link w:val="Header"/>
    <w:uiPriority w:val="99"/>
    <w:rsid w:val="0020322C"/>
    <w:rPr>
      <w:sz w:val="24"/>
      <w:lang w:val="en-US" w:eastAsia="en-US"/>
    </w:rPr>
  </w:style>
  <w:style w:type="character" w:customStyle="1" w:styleId="FooterChar">
    <w:name w:val="Footer Char"/>
    <w:basedOn w:val="DefaultParagraphFont"/>
    <w:link w:val="Footer"/>
    <w:uiPriority w:val="99"/>
    <w:rsid w:val="0020322C"/>
    <w:rPr>
      <w:sz w:val="24"/>
      <w:lang w:val="en-US" w:eastAsia="en-US"/>
    </w:rPr>
  </w:style>
  <w:style w:type="paragraph" w:styleId="BalloonText">
    <w:name w:val="Balloon Text"/>
    <w:basedOn w:val="Normal"/>
    <w:link w:val="BalloonTextChar"/>
    <w:uiPriority w:val="99"/>
    <w:semiHidden/>
    <w:unhideWhenUsed/>
    <w:rsid w:val="0020322C"/>
    <w:rPr>
      <w:rFonts w:ascii="Tahoma" w:hAnsi="Tahoma" w:cs="Tahoma"/>
      <w:sz w:val="16"/>
      <w:szCs w:val="16"/>
    </w:rPr>
  </w:style>
  <w:style w:type="character" w:customStyle="1" w:styleId="BalloonTextChar">
    <w:name w:val="Balloon Text Char"/>
    <w:basedOn w:val="DefaultParagraphFont"/>
    <w:link w:val="BalloonText"/>
    <w:uiPriority w:val="99"/>
    <w:semiHidden/>
    <w:rsid w:val="0020322C"/>
    <w:rPr>
      <w:rFonts w:ascii="Tahoma" w:hAnsi="Tahoma" w:cs="Tahoma"/>
      <w:sz w:val="16"/>
      <w:szCs w:val="16"/>
      <w:lang w:val="en-US" w:eastAsia="en-US"/>
    </w:rPr>
  </w:style>
  <w:style w:type="paragraph" w:customStyle="1" w:styleId="ReferenceBold">
    <w:name w:val="ReferenceBold"/>
    <w:basedOn w:val="Normal"/>
    <w:next w:val="Normal"/>
    <w:rsid w:val="00DC7F83"/>
    <w:pPr>
      <w:spacing w:after="240" w:line="280" w:lineRule="exact"/>
    </w:pPr>
    <w:rPr>
      <w:rFonts w:ascii="Arial" w:hAnsi="Arial" w:cs="Arial"/>
      <w:b/>
      <w:bCs/>
      <w:sz w:val="22"/>
      <w:szCs w:val="22"/>
      <w:lang w:val="en-GB"/>
    </w:rPr>
  </w:style>
  <w:style w:type="paragraph" w:styleId="BodyText2">
    <w:name w:val="Body Text 2"/>
    <w:basedOn w:val="Normal"/>
    <w:link w:val="BodyText2Char"/>
    <w:uiPriority w:val="99"/>
    <w:semiHidden/>
    <w:unhideWhenUsed/>
    <w:rsid w:val="00311561"/>
    <w:pPr>
      <w:spacing w:after="120" w:line="480" w:lineRule="auto"/>
    </w:pPr>
  </w:style>
  <w:style w:type="character" w:customStyle="1" w:styleId="BodyText2Char">
    <w:name w:val="Body Text 2 Char"/>
    <w:basedOn w:val="DefaultParagraphFont"/>
    <w:link w:val="BodyText2"/>
    <w:uiPriority w:val="99"/>
    <w:semiHidden/>
    <w:rsid w:val="00311561"/>
    <w:rPr>
      <w:sz w:val="24"/>
      <w:lang w:val="en-US" w:eastAsia="en-US"/>
    </w:rPr>
  </w:style>
  <w:style w:type="paragraph" w:styleId="HTMLPreformatted">
    <w:name w:val="HTML Preformatted"/>
    <w:basedOn w:val="Normal"/>
    <w:link w:val="HTMLPreformattedChar"/>
    <w:uiPriority w:val="99"/>
    <w:semiHidden/>
    <w:unhideWhenUsed/>
    <w:rsid w:val="006B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6B51B1"/>
    <w:rPr>
      <w:rFonts w:ascii="Courier New" w:hAnsi="Courier New" w:cs="Courier New"/>
    </w:rPr>
  </w:style>
  <w:style w:type="paragraph" w:customStyle="1" w:styleId="fieldsetdata">
    <w:name w:val="fieldset_data"/>
    <w:basedOn w:val="Normal"/>
    <w:rsid w:val="002D63A5"/>
    <w:pPr>
      <w:spacing w:before="100" w:beforeAutospacing="1" w:after="100" w:afterAutospacing="1"/>
    </w:pPr>
    <w:rPr>
      <w:szCs w:val="24"/>
      <w:lang w:val="en-GB" w:eastAsia="en-GB"/>
    </w:rPr>
  </w:style>
  <w:style w:type="paragraph" w:customStyle="1" w:styleId="Default">
    <w:name w:val="Default"/>
    <w:rsid w:val="0021623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8535644">
      <w:bodyDiv w:val="1"/>
      <w:marLeft w:val="0"/>
      <w:marRight w:val="0"/>
      <w:marTop w:val="0"/>
      <w:marBottom w:val="0"/>
      <w:divBdr>
        <w:top w:val="none" w:sz="0" w:space="0" w:color="auto"/>
        <w:left w:val="none" w:sz="0" w:space="0" w:color="auto"/>
        <w:bottom w:val="none" w:sz="0" w:space="0" w:color="auto"/>
        <w:right w:val="none" w:sz="0" w:space="0" w:color="auto"/>
      </w:divBdr>
      <w:divsChild>
        <w:div w:id="264382410">
          <w:marLeft w:val="0"/>
          <w:marRight w:val="0"/>
          <w:marTop w:val="0"/>
          <w:marBottom w:val="0"/>
          <w:divBdr>
            <w:top w:val="none" w:sz="0" w:space="0" w:color="auto"/>
            <w:left w:val="none" w:sz="0" w:space="0" w:color="auto"/>
            <w:bottom w:val="none" w:sz="0" w:space="0" w:color="auto"/>
            <w:right w:val="none" w:sz="0" w:space="0" w:color="auto"/>
          </w:divBdr>
        </w:div>
      </w:divsChild>
    </w:div>
    <w:div w:id="814182077">
      <w:bodyDiv w:val="1"/>
      <w:marLeft w:val="0"/>
      <w:marRight w:val="0"/>
      <w:marTop w:val="0"/>
      <w:marBottom w:val="0"/>
      <w:divBdr>
        <w:top w:val="none" w:sz="0" w:space="0" w:color="auto"/>
        <w:left w:val="none" w:sz="0" w:space="0" w:color="auto"/>
        <w:bottom w:val="none" w:sz="0" w:space="0" w:color="auto"/>
        <w:right w:val="none" w:sz="0" w:space="0" w:color="auto"/>
      </w:divBdr>
      <w:divsChild>
        <w:div w:id="1031032073">
          <w:marLeft w:val="0"/>
          <w:marRight w:val="0"/>
          <w:marTop w:val="0"/>
          <w:marBottom w:val="0"/>
          <w:divBdr>
            <w:top w:val="none" w:sz="0" w:space="0" w:color="auto"/>
            <w:left w:val="none" w:sz="0" w:space="0" w:color="auto"/>
            <w:bottom w:val="none" w:sz="0" w:space="0" w:color="auto"/>
            <w:right w:val="none" w:sz="0" w:space="0" w:color="auto"/>
          </w:divBdr>
        </w:div>
        <w:div w:id="1633555385">
          <w:marLeft w:val="0"/>
          <w:marRight w:val="0"/>
          <w:marTop w:val="0"/>
          <w:marBottom w:val="0"/>
          <w:divBdr>
            <w:top w:val="none" w:sz="0" w:space="0" w:color="auto"/>
            <w:left w:val="none" w:sz="0" w:space="0" w:color="auto"/>
            <w:bottom w:val="none" w:sz="0" w:space="0" w:color="auto"/>
            <w:right w:val="none" w:sz="0" w:space="0" w:color="auto"/>
          </w:divBdr>
        </w:div>
        <w:div w:id="1765494764">
          <w:marLeft w:val="0"/>
          <w:marRight w:val="0"/>
          <w:marTop w:val="0"/>
          <w:marBottom w:val="0"/>
          <w:divBdr>
            <w:top w:val="none" w:sz="0" w:space="0" w:color="auto"/>
            <w:left w:val="none" w:sz="0" w:space="0" w:color="auto"/>
            <w:bottom w:val="none" w:sz="0" w:space="0" w:color="auto"/>
            <w:right w:val="none" w:sz="0" w:space="0" w:color="auto"/>
          </w:divBdr>
        </w:div>
      </w:divsChild>
    </w:div>
    <w:div w:id="1059862536">
      <w:bodyDiv w:val="1"/>
      <w:marLeft w:val="0"/>
      <w:marRight w:val="0"/>
      <w:marTop w:val="0"/>
      <w:marBottom w:val="0"/>
      <w:divBdr>
        <w:top w:val="none" w:sz="0" w:space="0" w:color="auto"/>
        <w:left w:val="none" w:sz="0" w:space="0" w:color="auto"/>
        <w:bottom w:val="none" w:sz="0" w:space="0" w:color="auto"/>
        <w:right w:val="none" w:sz="0" w:space="0" w:color="auto"/>
      </w:divBdr>
      <w:divsChild>
        <w:div w:id="839732614">
          <w:marLeft w:val="0"/>
          <w:marRight w:val="0"/>
          <w:marTop w:val="0"/>
          <w:marBottom w:val="0"/>
          <w:divBdr>
            <w:top w:val="none" w:sz="0" w:space="0" w:color="auto"/>
            <w:left w:val="none" w:sz="0" w:space="0" w:color="auto"/>
            <w:bottom w:val="none" w:sz="0" w:space="0" w:color="auto"/>
            <w:right w:val="none" w:sz="0" w:space="0" w:color="auto"/>
          </w:divBdr>
        </w:div>
      </w:divsChild>
    </w:div>
    <w:div w:id="1541087017">
      <w:bodyDiv w:val="1"/>
      <w:marLeft w:val="0"/>
      <w:marRight w:val="0"/>
      <w:marTop w:val="0"/>
      <w:marBottom w:val="0"/>
      <w:divBdr>
        <w:top w:val="none" w:sz="0" w:space="0" w:color="auto"/>
        <w:left w:val="none" w:sz="0" w:space="0" w:color="auto"/>
        <w:bottom w:val="none" w:sz="0" w:space="0" w:color="auto"/>
        <w:right w:val="none" w:sz="0" w:space="0" w:color="auto"/>
      </w:divBdr>
      <w:divsChild>
        <w:div w:id="1938441276">
          <w:marLeft w:val="0"/>
          <w:marRight w:val="0"/>
          <w:marTop w:val="0"/>
          <w:marBottom w:val="0"/>
          <w:divBdr>
            <w:top w:val="none" w:sz="0" w:space="0" w:color="auto"/>
            <w:left w:val="none" w:sz="0" w:space="0" w:color="auto"/>
            <w:bottom w:val="none" w:sz="0" w:space="0" w:color="auto"/>
            <w:right w:val="none" w:sz="0" w:space="0" w:color="auto"/>
          </w:divBdr>
        </w:div>
        <w:div w:id="1371761722">
          <w:marLeft w:val="0"/>
          <w:marRight w:val="0"/>
          <w:marTop w:val="0"/>
          <w:marBottom w:val="0"/>
          <w:divBdr>
            <w:top w:val="none" w:sz="0" w:space="0" w:color="auto"/>
            <w:left w:val="none" w:sz="0" w:space="0" w:color="auto"/>
            <w:bottom w:val="none" w:sz="0" w:space="0" w:color="auto"/>
            <w:right w:val="none" w:sz="0" w:space="0" w:color="auto"/>
          </w:divBdr>
        </w:div>
        <w:div w:id="46807187">
          <w:marLeft w:val="0"/>
          <w:marRight w:val="0"/>
          <w:marTop w:val="0"/>
          <w:marBottom w:val="0"/>
          <w:divBdr>
            <w:top w:val="none" w:sz="0" w:space="0" w:color="auto"/>
            <w:left w:val="none" w:sz="0" w:space="0" w:color="auto"/>
            <w:bottom w:val="none" w:sz="0" w:space="0" w:color="auto"/>
            <w:right w:val="none" w:sz="0" w:space="0" w:color="auto"/>
          </w:divBdr>
        </w:div>
        <w:div w:id="1726640676">
          <w:marLeft w:val="0"/>
          <w:marRight w:val="0"/>
          <w:marTop w:val="0"/>
          <w:marBottom w:val="0"/>
          <w:divBdr>
            <w:top w:val="none" w:sz="0" w:space="0" w:color="auto"/>
            <w:left w:val="none" w:sz="0" w:space="0" w:color="auto"/>
            <w:bottom w:val="none" w:sz="0" w:space="0" w:color="auto"/>
            <w:right w:val="none" w:sz="0" w:space="0" w:color="auto"/>
          </w:divBdr>
        </w:div>
        <w:div w:id="1769621441">
          <w:marLeft w:val="0"/>
          <w:marRight w:val="0"/>
          <w:marTop w:val="0"/>
          <w:marBottom w:val="0"/>
          <w:divBdr>
            <w:top w:val="none" w:sz="0" w:space="0" w:color="auto"/>
            <w:left w:val="none" w:sz="0" w:space="0" w:color="auto"/>
            <w:bottom w:val="none" w:sz="0" w:space="0" w:color="auto"/>
            <w:right w:val="none" w:sz="0" w:space="0" w:color="auto"/>
          </w:divBdr>
        </w:div>
      </w:divsChild>
    </w:div>
    <w:div w:id="1581476061">
      <w:bodyDiv w:val="1"/>
      <w:marLeft w:val="0"/>
      <w:marRight w:val="0"/>
      <w:marTop w:val="0"/>
      <w:marBottom w:val="0"/>
      <w:divBdr>
        <w:top w:val="none" w:sz="0" w:space="0" w:color="auto"/>
        <w:left w:val="none" w:sz="0" w:space="0" w:color="auto"/>
        <w:bottom w:val="none" w:sz="0" w:space="0" w:color="auto"/>
        <w:right w:val="none" w:sz="0" w:space="0" w:color="auto"/>
      </w:divBdr>
    </w:div>
    <w:div w:id="1661421567">
      <w:bodyDiv w:val="1"/>
      <w:marLeft w:val="0"/>
      <w:marRight w:val="0"/>
      <w:marTop w:val="0"/>
      <w:marBottom w:val="0"/>
      <w:divBdr>
        <w:top w:val="none" w:sz="0" w:space="0" w:color="auto"/>
        <w:left w:val="none" w:sz="0" w:space="0" w:color="auto"/>
        <w:bottom w:val="none" w:sz="0" w:space="0" w:color="auto"/>
        <w:right w:val="none" w:sz="0" w:space="0" w:color="auto"/>
      </w:divBdr>
      <w:divsChild>
        <w:div w:id="1760364937">
          <w:marLeft w:val="0"/>
          <w:marRight w:val="0"/>
          <w:marTop w:val="0"/>
          <w:marBottom w:val="0"/>
          <w:divBdr>
            <w:top w:val="none" w:sz="0" w:space="0" w:color="auto"/>
            <w:left w:val="none" w:sz="0" w:space="0" w:color="auto"/>
            <w:bottom w:val="none" w:sz="0" w:space="0" w:color="auto"/>
            <w:right w:val="none" w:sz="0" w:space="0" w:color="auto"/>
          </w:divBdr>
        </w:div>
        <w:div w:id="192206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48EE-9C00-43F5-8B40-EE450838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PARISH OF STEEPLE MORDEN</vt:lpstr>
    </vt:vector>
  </TitlesOfParts>
  <Company>EMBL-EBI</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STEEPLE MORDEN</dc:title>
  <dc:creator>Stoehr</dc:creator>
  <cp:lastModifiedBy>Sally Walmesley</cp:lastModifiedBy>
  <cp:revision>13</cp:revision>
  <cp:lastPrinted>2020-03-03T17:56:00Z</cp:lastPrinted>
  <dcterms:created xsi:type="dcterms:W3CDTF">2020-06-23T10:43:00Z</dcterms:created>
  <dcterms:modified xsi:type="dcterms:W3CDTF">2020-07-07T14:12:00Z</dcterms:modified>
</cp:coreProperties>
</file>