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5A" w:rsidRPr="007814CE" w:rsidRDefault="00950000" w:rsidP="00950000">
      <w:pPr>
        <w:jc w:val="center"/>
        <w:rPr>
          <w:sz w:val="28"/>
          <w:szCs w:val="28"/>
        </w:rPr>
      </w:pPr>
      <w:r w:rsidRPr="007814CE">
        <w:rPr>
          <w:sz w:val="28"/>
          <w:szCs w:val="28"/>
        </w:rPr>
        <w:t>St. Dunstan’s PTA</w:t>
      </w:r>
    </w:p>
    <w:p w:rsidR="00950000" w:rsidRPr="007814CE" w:rsidRDefault="00950000" w:rsidP="00950000">
      <w:pPr>
        <w:jc w:val="center"/>
        <w:rPr>
          <w:sz w:val="28"/>
          <w:szCs w:val="28"/>
        </w:rPr>
      </w:pPr>
      <w:r w:rsidRPr="007814CE">
        <w:rPr>
          <w:sz w:val="28"/>
          <w:szCs w:val="28"/>
        </w:rPr>
        <w:t>Meeting Minutes</w:t>
      </w:r>
    </w:p>
    <w:p w:rsidR="00950000" w:rsidRPr="007814CE" w:rsidRDefault="00950000" w:rsidP="007814CE">
      <w:pPr>
        <w:jc w:val="center"/>
        <w:rPr>
          <w:sz w:val="28"/>
          <w:szCs w:val="28"/>
        </w:rPr>
      </w:pPr>
      <w:r w:rsidRPr="007814CE">
        <w:rPr>
          <w:sz w:val="28"/>
          <w:szCs w:val="28"/>
        </w:rPr>
        <w:t>25</w:t>
      </w:r>
      <w:r w:rsidRPr="007814CE">
        <w:rPr>
          <w:sz w:val="28"/>
          <w:szCs w:val="28"/>
          <w:vertAlign w:val="superscript"/>
        </w:rPr>
        <w:t>th</w:t>
      </w:r>
      <w:r w:rsidR="007814CE" w:rsidRPr="007814CE">
        <w:rPr>
          <w:sz w:val="28"/>
          <w:szCs w:val="28"/>
        </w:rPr>
        <w:t xml:space="preserve"> September 2013, 8pm</w:t>
      </w:r>
    </w:p>
    <w:p w:rsidR="004F65F6" w:rsidRDefault="00950000" w:rsidP="00950000">
      <w:r>
        <w:t>In Attendance:  Mrs Birch</w:t>
      </w:r>
      <w:r w:rsidR="004F65F6">
        <w:t xml:space="preserve"> (Head Teacher)</w:t>
      </w:r>
      <w:r>
        <w:t>, Camille Morgan (Chair</w:t>
      </w:r>
      <w:r w:rsidR="004F65F6">
        <w:t xml:space="preserve"> &amp; Parent</w:t>
      </w:r>
      <w:r>
        <w:t>),</w:t>
      </w:r>
      <w:r w:rsidR="00331C40">
        <w:t xml:space="preserve"> Helen Byrne-Smith (Parent)</w:t>
      </w:r>
      <w:r>
        <w:t xml:space="preserve"> Lin </w:t>
      </w:r>
      <w:r w:rsidR="00331C40">
        <w:t>Mason</w:t>
      </w:r>
      <w:r>
        <w:t xml:space="preserve"> (Treasurer</w:t>
      </w:r>
      <w:r w:rsidR="004F65F6">
        <w:t xml:space="preserve"> &amp; Parent</w:t>
      </w:r>
      <w:r>
        <w:t>), Madi Cooper (Secretary</w:t>
      </w:r>
      <w:r w:rsidR="004F65F6">
        <w:t xml:space="preserve"> &amp; Parent</w:t>
      </w:r>
      <w:r>
        <w:t>), Ruth Whiddett</w:t>
      </w:r>
      <w:r w:rsidR="004F65F6">
        <w:t xml:space="preserve"> (Parent)</w:t>
      </w:r>
      <w:r>
        <w:t>, Esther Berry</w:t>
      </w:r>
      <w:r w:rsidR="004F65F6">
        <w:t xml:space="preserve"> (Parent)</w:t>
      </w:r>
      <w:r>
        <w:t>, Yvo</w:t>
      </w:r>
      <w:r w:rsidR="00A67077">
        <w:t>nne Dore</w:t>
      </w:r>
      <w:r>
        <w:t xml:space="preserve"> </w:t>
      </w:r>
      <w:r w:rsidR="004F65F6">
        <w:t>(Parent)</w:t>
      </w:r>
      <w:r>
        <w:t>, Katy Allington</w:t>
      </w:r>
      <w:r w:rsidR="004F65F6">
        <w:t xml:space="preserve"> (Parent)</w:t>
      </w:r>
      <w:r>
        <w:t>, Kate Sharkey</w:t>
      </w:r>
      <w:r w:rsidR="004F65F6">
        <w:t xml:space="preserve"> (Parent)</w:t>
      </w:r>
      <w:r>
        <w:t>, Patrick Reddy</w:t>
      </w:r>
      <w:r w:rsidR="004F65F6">
        <w:t xml:space="preserve"> (Parent)</w:t>
      </w:r>
      <w:r>
        <w:t>, Mick Derrick</w:t>
      </w:r>
      <w:r w:rsidR="004F65F6">
        <w:t xml:space="preserve"> (Parent)</w:t>
      </w:r>
      <w:r>
        <w:t>, Genevieve Melbourne Webb</w:t>
      </w:r>
      <w:r w:rsidR="004F65F6">
        <w:t xml:space="preserve"> (Parent)</w:t>
      </w:r>
      <w:r>
        <w:t>, Alex Fogarty</w:t>
      </w:r>
      <w:r w:rsidR="004F65F6">
        <w:t xml:space="preserve"> (Parent)</w:t>
      </w:r>
      <w:r>
        <w:t>,</w:t>
      </w:r>
      <w:r w:rsidR="00331C40">
        <w:t xml:space="preserve"> </w:t>
      </w:r>
      <w:r>
        <w:t xml:space="preserve"> Sa</w:t>
      </w:r>
      <w:r w:rsidR="004F65F6">
        <w:t>rah Townsend (Parent), Clare Dane (Parent, part attendance at meeting)</w:t>
      </w:r>
    </w:p>
    <w:tbl>
      <w:tblPr>
        <w:tblStyle w:val="TableGrid"/>
        <w:tblW w:w="10080" w:type="dxa"/>
        <w:tblInd w:w="-275" w:type="dxa"/>
        <w:tblLook w:val="04A0" w:firstRow="1" w:lastRow="0" w:firstColumn="1" w:lastColumn="0" w:noHBand="0" w:noVBand="1"/>
      </w:tblPr>
      <w:tblGrid>
        <w:gridCol w:w="6766"/>
        <w:gridCol w:w="1902"/>
        <w:gridCol w:w="1412"/>
      </w:tblGrid>
      <w:tr w:rsidR="00950000" w:rsidRPr="004F65F6" w:rsidTr="007814CE">
        <w:tc>
          <w:tcPr>
            <w:tcW w:w="6766" w:type="dxa"/>
          </w:tcPr>
          <w:p w:rsidR="00950000" w:rsidRPr="004F65F6" w:rsidRDefault="00950000" w:rsidP="00950000"/>
        </w:tc>
        <w:tc>
          <w:tcPr>
            <w:tcW w:w="1902" w:type="dxa"/>
          </w:tcPr>
          <w:p w:rsidR="00950000" w:rsidRPr="004F65F6" w:rsidRDefault="00950000" w:rsidP="00950000">
            <w:r w:rsidRPr="004F65F6">
              <w:t>BY WHO</w:t>
            </w:r>
          </w:p>
        </w:tc>
        <w:tc>
          <w:tcPr>
            <w:tcW w:w="1412" w:type="dxa"/>
          </w:tcPr>
          <w:p w:rsidR="00950000" w:rsidRPr="004F65F6" w:rsidRDefault="00331C40" w:rsidP="00950000">
            <w:r>
              <w:t xml:space="preserve">ACTION BY </w:t>
            </w:r>
            <w:r w:rsidR="00950000" w:rsidRPr="004F65F6">
              <w:t>DATE</w:t>
            </w:r>
          </w:p>
        </w:tc>
      </w:tr>
      <w:tr w:rsidR="00950000" w:rsidRPr="004F65F6" w:rsidTr="007814CE">
        <w:tc>
          <w:tcPr>
            <w:tcW w:w="6766" w:type="dxa"/>
          </w:tcPr>
          <w:p w:rsidR="00950000" w:rsidRPr="000D7432" w:rsidRDefault="00950000" w:rsidP="00950000">
            <w:pPr>
              <w:rPr>
                <w:b/>
                <w:sz w:val="28"/>
                <w:szCs w:val="28"/>
              </w:rPr>
            </w:pPr>
            <w:r w:rsidRPr="000D7432">
              <w:rPr>
                <w:b/>
                <w:sz w:val="28"/>
                <w:szCs w:val="28"/>
              </w:rPr>
              <w:t>Introduction</w:t>
            </w:r>
          </w:p>
          <w:p w:rsidR="00950000" w:rsidRPr="004F65F6" w:rsidRDefault="00950000" w:rsidP="00950000">
            <w:r w:rsidRPr="004F65F6">
              <w:t>Camille Morgan welcomed the team to the first PTA meeting of the new school year.</w:t>
            </w:r>
            <w:bookmarkStart w:id="0" w:name="_GoBack"/>
            <w:bookmarkEnd w:id="0"/>
          </w:p>
        </w:tc>
        <w:tc>
          <w:tcPr>
            <w:tcW w:w="1902" w:type="dxa"/>
          </w:tcPr>
          <w:p w:rsidR="00950000" w:rsidRPr="004F65F6" w:rsidRDefault="00950000" w:rsidP="00950000"/>
        </w:tc>
        <w:tc>
          <w:tcPr>
            <w:tcW w:w="1412" w:type="dxa"/>
          </w:tcPr>
          <w:p w:rsidR="00950000" w:rsidRPr="004F65F6" w:rsidRDefault="00950000" w:rsidP="00950000"/>
        </w:tc>
      </w:tr>
      <w:tr w:rsidR="00950000" w:rsidRPr="004F65F6" w:rsidTr="007814CE">
        <w:tc>
          <w:tcPr>
            <w:tcW w:w="6766" w:type="dxa"/>
          </w:tcPr>
          <w:p w:rsidR="00950000" w:rsidRPr="000D7432" w:rsidRDefault="00950000" w:rsidP="00950000">
            <w:pPr>
              <w:rPr>
                <w:b/>
                <w:sz w:val="28"/>
                <w:szCs w:val="28"/>
              </w:rPr>
            </w:pPr>
            <w:r w:rsidRPr="000D7432">
              <w:rPr>
                <w:b/>
                <w:sz w:val="28"/>
                <w:szCs w:val="28"/>
              </w:rPr>
              <w:t>Apologies</w:t>
            </w:r>
          </w:p>
          <w:p w:rsidR="007814CE" w:rsidRPr="004F65F6" w:rsidRDefault="00331C40" w:rsidP="00950000">
            <w:r>
              <w:t>Shawn Boyer</w:t>
            </w:r>
            <w:r w:rsidR="00950000" w:rsidRPr="004F65F6">
              <w:t xml:space="preserve"> , Film Night Event Coordinator</w:t>
            </w:r>
          </w:p>
        </w:tc>
        <w:tc>
          <w:tcPr>
            <w:tcW w:w="1902" w:type="dxa"/>
          </w:tcPr>
          <w:p w:rsidR="00950000" w:rsidRPr="004F65F6" w:rsidRDefault="00950000" w:rsidP="00950000"/>
        </w:tc>
        <w:tc>
          <w:tcPr>
            <w:tcW w:w="1412" w:type="dxa"/>
          </w:tcPr>
          <w:p w:rsidR="00950000" w:rsidRPr="004F65F6" w:rsidRDefault="00950000" w:rsidP="00950000"/>
        </w:tc>
      </w:tr>
      <w:tr w:rsidR="00950000" w:rsidRPr="004F65F6" w:rsidTr="007814CE">
        <w:tc>
          <w:tcPr>
            <w:tcW w:w="6766" w:type="dxa"/>
          </w:tcPr>
          <w:p w:rsidR="00950000" w:rsidRPr="000D7432" w:rsidRDefault="00950000" w:rsidP="00950000">
            <w:pPr>
              <w:rPr>
                <w:b/>
                <w:sz w:val="28"/>
                <w:szCs w:val="28"/>
              </w:rPr>
            </w:pPr>
            <w:r w:rsidRPr="000D7432">
              <w:rPr>
                <w:b/>
                <w:sz w:val="28"/>
                <w:szCs w:val="28"/>
              </w:rPr>
              <w:t>Treasurer’s Report</w:t>
            </w:r>
          </w:p>
          <w:p w:rsidR="00950000" w:rsidRDefault="00950000" w:rsidP="00950000">
            <w:r w:rsidRPr="004F65F6">
              <w:t xml:space="preserve">Lin </w:t>
            </w:r>
            <w:r w:rsidR="00C71090">
              <w:t xml:space="preserve">advised that the PTA finished last year with a balance of </w:t>
            </w:r>
            <w:r w:rsidR="00E06BB0">
              <w:t>£</w:t>
            </w:r>
            <w:r w:rsidR="00C71090">
              <w:t xml:space="preserve">21,021.43.  Still need to pay the school </w:t>
            </w:r>
            <w:r w:rsidR="00E06BB0">
              <w:t>£</w:t>
            </w:r>
            <w:r w:rsidR="00C71090">
              <w:t>11,</w:t>
            </w:r>
            <w:r w:rsidR="00E06BB0">
              <w:t xml:space="preserve">807.17 for </w:t>
            </w:r>
            <w:proofErr w:type="spellStart"/>
            <w:r w:rsidR="00E06BB0">
              <w:t>ipads</w:t>
            </w:r>
            <w:proofErr w:type="spellEnd"/>
            <w:r w:rsidR="00E06BB0">
              <w:t xml:space="preserve"> and are keeping </w:t>
            </w:r>
            <w:r w:rsidR="00C71090">
              <w:t xml:space="preserve"> </w:t>
            </w:r>
            <w:r w:rsidR="00E06BB0">
              <w:t>£</w:t>
            </w:r>
            <w:r w:rsidR="00C71090">
              <w:t xml:space="preserve">8,000 allocated for the Trim Trail.  This leaves </w:t>
            </w:r>
            <w:r w:rsidR="00E06BB0">
              <w:t>£</w:t>
            </w:r>
            <w:r w:rsidR="00C71090">
              <w:t xml:space="preserve">1,214.46 as our opening balance.  School has requested a further </w:t>
            </w:r>
            <w:r w:rsidR="00E06BB0">
              <w:t>£</w:t>
            </w:r>
            <w:r w:rsidR="00C71090">
              <w:t xml:space="preserve">1,044.90 to cover 2 x Synch &amp; Charge </w:t>
            </w:r>
            <w:proofErr w:type="spellStart"/>
            <w:r w:rsidR="00C71090">
              <w:t>ipad</w:t>
            </w:r>
            <w:proofErr w:type="spellEnd"/>
            <w:r w:rsidR="00C71090">
              <w:t xml:space="preserve"> boxes (to allow teachers to download apps in one go rather than each individual </w:t>
            </w:r>
            <w:proofErr w:type="spellStart"/>
            <w:r w:rsidR="00C71090">
              <w:t>ipad</w:t>
            </w:r>
            <w:proofErr w:type="spellEnd"/>
            <w:r w:rsidR="00C71090">
              <w:t xml:space="preserve">). </w:t>
            </w:r>
          </w:p>
          <w:p w:rsidR="00C71090" w:rsidRDefault="00C71090" w:rsidP="00950000">
            <w:r>
              <w:t xml:space="preserve">This leaves an adjusted opening balance of </w:t>
            </w:r>
            <w:r w:rsidR="00E06BB0">
              <w:t>£</w:t>
            </w:r>
            <w:r>
              <w:t>169.56.</w:t>
            </w:r>
          </w:p>
          <w:p w:rsidR="00C71090" w:rsidRDefault="00C71090" w:rsidP="00950000"/>
          <w:p w:rsidR="00C71090" w:rsidRDefault="00C71090" w:rsidP="00950000">
            <w:r>
              <w:t>Yvonne is handling end of year accounts:  currently in draft, awaiting one more bank statement before the audit can be done.  Once this is complete they will be filed.</w:t>
            </w:r>
          </w:p>
          <w:p w:rsidR="00950000" w:rsidRPr="004F65F6" w:rsidRDefault="00950000" w:rsidP="00950000"/>
          <w:p w:rsidR="00950000" w:rsidRPr="004F65F6" w:rsidRDefault="00950000" w:rsidP="00950000">
            <w:r w:rsidRPr="004F65F6">
              <w:t xml:space="preserve">Yvonne advised that the name change to ‘The Friends of St. Dunstan’s School’ has taken place.  However the Constitution is still in progress and we await approval. Yvonne to advise Lin when received.  </w:t>
            </w:r>
          </w:p>
          <w:p w:rsidR="00950000" w:rsidRPr="004F65F6" w:rsidRDefault="00950000" w:rsidP="00950000">
            <w:r w:rsidRPr="004F65F6">
              <w:t xml:space="preserve">The bank account name has not been changed so cheques are still to be made payable to St. Dunstan’s PTA for now.  </w:t>
            </w:r>
          </w:p>
          <w:p w:rsidR="00950000" w:rsidRPr="004F65F6" w:rsidRDefault="00950000" w:rsidP="00950000">
            <w:r w:rsidRPr="004F65F6">
              <w:t>Lin to ask the bank if we can have two aliases for the PTA account to allow cheques to be made payable to the old or new name.  Lin to advise.</w:t>
            </w:r>
          </w:p>
          <w:p w:rsidR="00950000" w:rsidRPr="004F65F6" w:rsidRDefault="00950000" w:rsidP="00950000"/>
          <w:p w:rsidR="00950000" w:rsidRPr="004F65F6" w:rsidRDefault="00950000" w:rsidP="00950000">
            <w:r w:rsidRPr="004F65F6">
              <w:t>Lin reported that the Year 6 Tuck Table ha</w:t>
            </w:r>
            <w:r w:rsidR="000D7432">
              <w:t>d raised 69.60.</w:t>
            </w:r>
          </w:p>
        </w:tc>
        <w:tc>
          <w:tcPr>
            <w:tcW w:w="1902" w:type="dxa"/>
          </w:tcPr>
          <w:p w:rsidR="00950000" w:rsidRDefault="00950000" w:rsidP="00950000"/>
          <w:p w:rsidR="004F65F6" w:rsidRDefault="004F65F6" w:rsidP="00950000"/>
          <w:p w:rsidR="004F65F6" w:rsidRDefault="004F65F6" w:rsidP="00950000"/>
          <w:p w:rsidR="004F65F6" w:rsidRDefault="004F65F6" w:rsidP="00950000"/>
          <w:p w:rsidR="004F65F6" w:rsidRDefault="004F65F6" w:rsidP="00950000"/>
          <w:p w:rsidR="004F65F6" w:rsidRDefault="004F65F6" w:rsidP="00950000"/>
          <w:p w:rsidR="004F65F6" w:rsidRDefault="004F65F6" w:rsidP="00950000"/>
          <w:p w:rsidR="00C71090" w:rsidRDefault="00C71090" w:rsidP="00950000"/>
          <w:p w:rsidR="00C71090" w:rsidRDefault="00C71090" w:rsidP="00950000"/>
          <w:p w:rsidR="00C71090" w:rsidRDefault="00C71090" w:rsidP="00950000"/>
          <w:p w:rsidR="004F65F6" w:rsidRDefault="00C71090" w:rsidP="00950000">
            <w:r>
              <w:t>Yvonne</w:t>
            </w:r>
          </w:p>
          <w:p w:rsidR="004F65F6" w:rsidRDefault="004F65F6" w:rsidP="00950000"/>
          <w:p w:rsidR="004F65F6" w:rsidRDefault="004F65F6" w:rsidP="00950000"/>
          <w:p w:rsidR="004F65F6" w:rsidRDefault="004F65F6" w:rsidP="00950000"/>
          <w:p w:rsidR="004F65F6" w:rsidRDefault="004F65F6" w:rsidP="00950000"/>
          <w:p w:rsidR="004F65F6" w:rsidRDefault="004F65F6" w:rsidP="00950000"/>
          <w:p w:rsidR="004F65F6" w:rsidRDefault="004F65F6" w:rsidP="00950000"/>
          <w:p w:rsidR="004F65F6" w:rsidRDefault="004F65F6" w:rsidP="00950000"/>
          <w:p w:rsidR="004F65F6" w:rsidRDefault="004F65F6" w:rsidP="00950000">
            <w:r>
              <w:t>Lin</w:t>
            </w:r>
          </w:p>
          <w:p w:rsidR="004F65F6" w:rsidRDefault="004F65F6" w:rsidP="00950000"/>
          <w:p w:rsidR="004F65F6" w:rsidRPr="004F65F6" w:rsidRDefault="004F65F6" w:rsidP="00950000"/>
        </w:tc>
        <w:tc>
          <w:tcPr>
            <w:tcW w:w="1412" w:type="dxa"/>
          </w:tcPr>
          <w:p w:rsidR="00950000" w:rsidRDefault="00950000" w:rsidP="00950000"/>
          <w:p w:rsidR="004F65F6" w:rsidRDefault="004F65F6" w:rsidP="00950000"/>
          <w:p w:rsidR="004F65F6" w:rsidRDefault="004F65F6" w:rsidP="00950000"/>
          <w:p w:rsidR="004F65F6" w:rsidRDefault="004F65F6" w:rsidP="00950000"/>
          <w:p w:rsidR="004F65F6" w:rsidRDefault="004F65F6" w:rsidP="00950000"/>
          <w:p w:rsidR="004F65F6" w:rsidRDefault="004F65F6" w:rsidP="00950000"/>
          <w:p w:rsidR="004F65F6" w:rsidRDefault="004F65F6" w:rsidP="00950000"/>
          <w:p w:rsidR="00C71090" w:rsidRDefault="00C71090" w:rsidP="00950000"/>
          <w:p w:rsidR="00C71090" w:rsidRDefault="00C71090" w:rsidP="00950000"/>
          <w:p w:rsidR="00C71090" w:rsidRDefault="00C71090" w:rsidP="00950000"/>
          <w:p w:rsidR="004F65F6" w:rsidRDefault="004F65F6" w:rsidP="00950000">
            <w:r>
              <w:t>ASAP</w:t>
            </w:r>
          </w:p>
          <w:p w:rsidR="004F65F6" w:rsidRDefault="004F65F6" w:rsidP="00950000"/>
          <w:p w:rsidR="004F65F6" w:rsidRDefault="004F65F6" w:rsidP="00950000"/>
          <w:p w:rsidR="004F65F6" w:rsidRDefault="004F65F6" w:rsidP="00950000"/>
          <w:p w:rsidR="004F65F6" w:rsidRDefault="004F65F6" w:rsidP="00950000"/>
          <w:p w:rsidR="004F65F6" w:rsidRDefault="004F65F6" w:rsidP="00950000"/>
          <w:p w:rsidR="004F65F6" w:rsidRDefault="004F65F6" w:rsidP="00950000"/>
          <w:p w:rsidR="004F65F6" w:rsidRDefault="004F65F6" w:rsidP="00950000"/>
          <w:p w:rsidR="004F65F6" w:rsidRPr="004F65F6" w:rsidRDefault="004F65F6" w:rsidP="00950000">
            <w:r>
              <w:t>ASAP</w:t>
            </w:r>
          </w:p>
        </w:tc>
      </w:tr>
      <w:tr w:rsidR="00950000" w:rsidRPr="004F65F6" w:rsidTr="007814CE">
        <w:tc>
          <w:tcPr>
            <w:tcW w:w="6766" w:type="dxa"/>
          </w:tcPr>
          <w:p w:rsidR="00950000" w:rsidRPr="000D7432" w:rsidRDefault="00950000" w:rsidP="00950000">
            <w:pPr>
              <w:rPr>
                <w:b/>
                <w:sz w:val="28"/>
                <w:szCs w:val="28"/>
              </w:rPr>
            </w:pPr>
            <w:r w:rsidRPr="000D7432">
              <w:rPr>
                <w:b/>
                <w:sz w:val="28"/>
                <w:szCs w:val="28"/>
              </w:rPr>
              <w:t>Fundraising</w:t>
            </w:r>
            <w:r w:rsidR="00CD37EB" w:rsidRPr="000D7432">
              <w:rPr>
                <w:b/>
                <w:sz w:val="28"/>
                <w:szCs w:val="28"/>
              </w:rPr>
              <w:t xml:space="preserve"> – Scheduled Events Up to Christmas 2013</w:t>
            </w:r>
          </w:p>
        </w:tc>
        <w:tc>
          <w:tcPr>
            <w:tcW w:w="1902" w:type="dxa"/>
          </w:tcPr>
          <w:p w:rsidR="00950000" w:rsidRPr="004F65F6" w:rsidRDefault="00950000" w:rsidP="00950000"/>
        </w:tc>
        <w:tc>
          <w:tcPr>
            <w:tcW w:w="1412" w:type="dxa"/>
          </w:tcPr>
          <w:p w:rsidR="00950000" w:rsidRPr="004F65F6" w:rsidRDefault="00950000" w:rsidP="00950000"/>
        </w:tc>
      </w:tr>
      <w:tr w:rsidR="00D90D15" w:rsidRPr="004F65F6" w:rsidTr="007814CE">
        <w:tc>
          <w:tcPr>
            <w:tcW w:w="6766" w:type="dxa"/>
          </w:tcPr>
          <w:p w:rsidR="00950000" w:rsidRPr="004F65F6" w:rsidRDefault="00950000" w:rsidP="00950000">
            <w:pPr>
              <w:rPr>
                <w:rFonts w:cs="Arial"/>
              </w:rPr>
            </w:pPr>
            <w:r w:rsidRPr="000D7432">
              <w:rPr>
                <w:b/>
              </w:rPr>
              <w:t>Holly Ball – 30</w:t>
            </w:r>
            <w:r w:rsidRPr="000D7432">
              <w:rPr>
                <w:b/>
                <w:vertAlign w:val="superscript"/>
              </w:rPr>
              <w:t>th</w:t>
            </w:r>
            <w:r w:rsidRPr="000D7432">
              <w:rPr>
                <w:b/>
              </w:rPr>
              <w:t xml:space="preserve"> November 2013</w:t>
            </w:r>
            <w:r w:rsidRPr="004F65F6">
              <w:rPr>
                <w:rFonts w:cs="Arial"/>
              </w:rPr>
              <w:br/>
              <w:t>Patrick Reddy and Mick Derrick are joint Holly Ball Event Coordinators.</w:t>
            </w:r>
          </w:p>
          <w:p w:rsidR="00950000" w:rsidRPr="004F65F6" w:rsidRDefault="00950000" w:rsidP="00950000">
            <w:pPr>
              <w:rPr>
                <w:rFonts w:cs="Arial"/>
              </w:rPr>
            </w:pPr>
            <w:r w:rsidRPr="004F65F6">
              <w:rPr>
                <w:rFonts w:cs="Arial"/>
              </w:rPr>
              <w:t xml:space="preserve">Mick explained that the Ball had been moved from the Spring time due to clashes with other events.  </w:t>
            </w:r>
          </w:p>
          <w:p w:rsidR="00950000" w:rsidRPr="004F65F6" w:rsidRDefault="00950000" w:rsidP="00950000">
            <w:pPr>
              <w:rPr>
                <w:rFonts w:cs="Arial"/>
              </w:rPr>
            </w:pPr>
            <w:r w:rsidRPr="004F65F6">
              <w:rPr>
                <w:rFonts w:cs="Arial"/>
              </w:rPr>
              <w:lastRenderedPageBreak/>
              <w:t>To date 62 places are confirmed (which equates to 6.5 tables).  The aim is to get approx. another 8 tables full.</w:t>
            </w:r>
            <w:r w:rsidR="00112BA3" w:rsidRPr="004F65F6">
              <w:rPr>
                <w:rFonts w:cs="Arial"/>
              </w:rPr>
              <w:t xml:space="preserve"> </w:t>
            </w:r>
          </w:p>
          <w:p w:rsidR="00112BA3" w:rsidRPr="004F65F6" w:rsidRDefault="00950000" w:rsidP="00112BA3">
            <w:pPr>
              <w:rPr>
                <w:rFonts w:cs="Arial"/>
              </w:rPr>
            </w:pPr>
            <w:r w:rsidRPr="004F65F6">
              <w:rPr>
                <w:rFonts w:cs="Arial"/>
              </w:rPr>
              <w:t xml:space="preserve">It was requested that Class Reps </w:t>
            </w:r>
            <w:r w:rsidR="00112BA3" w:rsidRPr="004F65F6">
              <w:rPr>
                <w:rFonts w:cs="Arial"/>
              </w:rPr>
              <w:t>take responsibility for putt</w:t>
            </w:r>
            <w:r w:rsidR="000D7432">
              <w:rPr>
                <w:rFonts w:cs="Arial"/>
              </w:rPr>
              <w:t>ing together one table of ten.</w:t>
            </w:r>
          </w:p>
          <w:p w:rsidR="00112BA3" w:rsidRPr="004F65F6" w:rsidRDefault="00112BA3" w:rsidP="00112BA3">
            <w:pPr>
              <w:rPr>
                <w:rFonts w:cs="Arial"/>
              </w:rPr>
            </w:pPr>
            <w:r w:rsidRPr="004F65F6">
              <w:rPr>
                <w:rFonts w:cs="Arial"/>
              </w:rPr>
              <w:t>Patrick explained that it is important to sign up and commit to the event now to help with planning.  Money is not required until nearer the time.</w:t>
            </w:r>
          </w:p>
          <w:p w:rsidR="00112BA3" w:rsidRPr="004F65F6" w:rsidRDefault="00112BA3" w:rsidP="00112BA3">
            <w:pPr>
              <w:rPr>
                <w:rFonts w:cs="Arial"/>
              </w:rPr>
            </w:pPr>
            <w:r w:rsidRPr="004F65F6">
              <w:rPr>
                <w:rFonts w:cs="Arial"/>
              </w:rPr>
              <w:t>Camille asked if incentives work but it had been tried before and had not worked well.</w:t>
            </w:r>
          </w:p>
          <w:p w:rsidR="00112BA3" w:rsidRPr="004F65F6" w:rsidRDefault="00112BA3" w:rsidP="00112BA3">
            <w:pPr>
              <w:rPr>
                <w:rFonts w:cs="Arial"/>
              </w:rPr>
            </w:pPr>
          </w:p>
          <w:p w:rsidR="00112BA3" w:rsidRPr="004F65F6" w:rsidRDefault="000D7432" w:rsidP="00112BA3">
            <w:pPr>
              <w:rPr>
                <w:rFonts w:cs="Arial"/>
              </w:rPr>
            </w:pPr>
            <w:r>
              <w:rPr>
                <w:rFonts w:cs="Arial"/>
              </w:rPr>
              <w:t>Patric</w:t>
            </w:r>
            <w:r w:rsidR="00A67077">
              <w:rPr>
                <w:rFonts w:cs="Arial"/>
              </w:rPr>
              <w:t>k</w:t>
            </w:r>
            <w:r>
              <w:rPr>
                <w:rFonts w:cs="Arial"/>
              </w:rPr>
              <w:t>/Mick</w:t>
            </w:r>
            <w:r w:rsidR="00331C40">
              <w:rPr>
                <w:rFonts w:cs="Arial"/>
              </w:rPr>
              <w:t xml:space="preserve"> </w:t>
            </w:r>
            <w:r w:rsidR="00112BA3" w:rsidRPr="004F65F6">
              <w:rPr>
                <w:rFonts w:cs="Arial"/>
              </w:rPr>
              <w:t>to send a Parent Mail with information next week.</w:t>
            </w:r>
          </w:p>
          <w:p w:rsidR="00112BA3" w:rsidRPr="004F65F6" w:rsidRDefault="00112BA3" w:rsidP="00112BA3">
            <w:pPr>
              <w:rPr>
                <w:rFonts w:cs="Arial"/>
              </w:rPr>
            </w:pPr>
            <w:r w:rsidRPr="004F65F6">
              <w:rPr>
                <w:rFonts w:cs="Arial"/>
              </w:rPr>
              <w:t>Madi to email Class Reps to ask them to get a table together and explain deadlines.</w:t>
            </w:r>
          </w:p>
          <w:p w:rsidR="00112BA3" w:rsidRPr="004F65F6" w:rsidRDefault="00112BA3" w:rsidP="00112BA3">
            <w:pPr>
              <w:rPr>
                <w:rFonts w:cs="Arial"/>
              </w:rPr>
            </w:pPr>
          </w:p>
          <w:p w:rsidR="00112BA3" w:rsidRPr="004F65F6" w:rsidRDefault="00112BA3" w:rsidP="00112BA3">
            <w:pPr>
              <w:rPr>
                <w:rFonts w:cs="Arial"/>
              </w:rPr>
            </w:pPr>
            <w:r w:rsidRPr="004F65F6">
              <w:rPr>
                <w:rFonts w:cs="Arial"/>
              </w:rPr>
              <w:t xml:space="preserve">Mick explained that we don’t give ‘paper’ tickets to this event.  </w:t>
            </w:r>
            <w:r w:rsidR="00A67077" w:rsidRPr="004F65F6">
              <w:rPr>
                <w:rFonts w:cs="Arial"/>
              </w:rPr>
              <w:t>Parents</w:t>
            </w:r>
            <w:r w:rsidRPr="004F65F6">
              <w:rPr>
                <w:rFonts w:cs="Arial"/>
              </w:rPr>
              <w:t xml:space="preserve"> are asked to make ‘Reservations’ instead for their place at the tables.</w:t>
            </w:r>
          </w:p>
          <w:p w:rsidR="00112BA3" w:rsidRPr="004F65F6" w:rsidRDefault="00112BA3" w:rsidP="00112BA3">
            <w:pPr>
              <w:rPr>
                <w:rFonts w:cs="Arial"/>
              </w:rPr>
            </w:pPr>
          </w:p>
          <w:p w:rsidR="00112BA3" w:rsidRPr="000D7432" w:rsidRDefault="00112BA3" w:rsidP="00112BA3">
            <w:pPr>
              <w:rPr>
                <w:rFonts w:cs="Arial"/>
                <w:b/>
              </w:rPr>
            </w:pPr>
            <w:r w:rsidRPr="000D7432">
              <w:rPr>
                <w:rFonts w:cs="Arial"/>
                <w:b/>
              </w:rPr>
              <w:t>Decoration</w:t>
            </w:r>
          </w:p>
          <w:p w:rsidR="00112BA3" w:rsidRPr="004F65F6" w:rsidRDefault="00112BA3" w:rsidP="00112BA3">
            <w:pPr>
              <w:rPr>
                <w:rFonts w:cs="Arial"/>
              </w:rPr>
            </w:pPr>
            <w:r w:rsidRPr="004F65F6">
              <w:rPr>
                <w:rFonts w:cs="Arial"/>
              </w:rPr>
              <w:t>Mrs Birch advised that the hall will be decorated on 29</w:t>
            </w:r>
            <w:r w:rsidRPr="004F65F6">
              <w:rPr>
                <w:rFonts w:cs="Arial"/>
                <w:vertAlign w:val="superscript"/>
              </w:rPr>
              <w:t>th</w:t>
            </w:r>
            <w:r w:rsidRPr="004F65F6">
              <w:rPr>
                <w:rFonts w:cs="Arial"/>
              </w:rPr>
              <w:t xml:space="preserve"> November by the children wi</w:t>
            </w:r>
            <w:r w:rsidR="000D7432">
              <w:rPr>
                <w:rFonts w:cs="Arial"/>
              </w:rPr>
              <w:t xml:space="preserve">th a Christmas theme.  Patrick/Mick </w:t>
            </w:r>
            <w:r w:rsidRPr="004F65F6">
              <w:rPr>
                <w:rFonts w:cs="Arial"/>
              </w:rPr>
              <w:t>advised that the tables will have a centre piece in a ‘winter</w:t>
            </w:r>
            <w:r w:rsidR="000D7432">
              <w:rPr>
                <w:rFonts w:cs="Arial"/>
              </w:rPr>
              <w:t>’ theme.   Patrick</w:t>
            </w:r>
            <w:r w:rsidRPr="004F65F6">
              <w:rPr>
                <w:rFonts w:cs="Arial"/>
              </w:rPr>
              <w:t xml:space="preserve"> advised that they might need help preparing the hall but would know nearer the time and organize an appeal.</w:t>
            </w:r>
          </w:p>
          <w:p w:rsidR="00112BA3" w:rsidRPr="004F65F6" w:rsidRDefault="00112BA3" w:rsidP="00112BA3">
            <w:pPr>
              <w:rPr>
                <w:rFonts w:cs="Arial"/>
              </w:rPr>
            </w:pPr>
          </w:p>
          <w:p w:rsidR="00112BA3" w:rsidRPr="000D7432" w:rsidRDefault="00112BA3" w:rsidP="00112BA3">
            <w:pPr>
              <w:rPr>
                <w:rFonts w:cs="Arial"/>
                <w:b/>
              </w:rPr>
            </w:pPr>
            <w:r w:rsidRPr="000D7432">
              <w:rPr>
                <w:rFonts w:cs="Arial"/>
                <w:b/>
              </w:rPr>
              <w:t>Publicity</w:t>
            </w:r>
          </w:p>
          <w:p w:rsidR="00112BA3" w:rsidRPr="004F65F6" w:rsidRDefault="00112BA3" w:rsidP="00112BA3">
            <w:pPr>
              <w:rPr>
                <w:rFonts w:cs="Arial"/>
              </w:rPr>
            </w:pPr>
            <w:r w:rsidRPr="004F65F6">
              <w:rPr>
                <w:rFonts w:cs="Arial"/>
              </w:rPr>
              <w:t>Mick to drop posters off for Reception Party (Sun 29</w:t>
            </w:r>
            <w:r w:rsidRPr="004F65F6">
              <w:rPr>
                <w:rFonts w:cs="Arial"/>
                <w:vertAlign w:val="superscript"/>
              </w:rPr>
              <w:t>th</w:t>
            </w:r>
            <w:r w:rsidRPr="004F65F6">
              <w:rPr>
                <w:rFonts w:cs="Arial"/>
              </w:rPr>
              <w:t xml:space="preserve"> Sept 2pm at the school).</w:t>
            </w:r>
          </w:p>
          <w:p w:rsidR="00112BA3" w:rsidRPr="004F65F6" w:rsidRDefault="00112BA3" w:rsidP="00112BA3">
            <w:pPr>
              <w:rPr>
                <w:rFonts w:cs="Arial"/>
              </w:rPr>
            </w:pPr>
            <w:r w:rsidRPr="004F65F6">
              <w:rPr>
                <w:rFonts w:cs="Arial"/>
              </w:rPr>
              <w:t>Reception Class Reps to use the party as an opportunity to talk to parents about the event.</w:t>
            </w:r>
            <w:r w:rsidR="004F65F6">
              <w:rPr>
                <w:rFonts w:cs="Arial"/>
              </w:rPr>
              <w:t xml:space="preserve">  Madi to prompt them at the event.</w:t>
            </w:r>
          </w:p>
          <w:p w:rsidR="00D90D15" w:rsidRPr="004F65F6" w:rsidRDefault="000D7432" w:rsidP="00112BA3">
            <w:pPr>
              <w:rPr>
                <w:rFonts w:cs="Arial"/>
              </w:rPr>
            </w:pPr>
            <w:r>
              <w:rPr>
                <w:rFonts w:cs="Arial"/>
              </w:rPr>
              <w:t>Patrick</w:t>
            </w:r>
            <w:r w:rsidR="00D90D15" w:rsidRPr="004F65F6">
              <w:rPr>
                <w:rFonts w:cs="Arial"/>
              </w:rPr>
              <w:t xml:space="preserve"> advised that all the information about the Holly Ball is featured on the PTA Website.</w:t>
            </w:r>
          </w:p>
          <w:p w:rsidR="00D90D15" w:rsidRPr="004F65F6" w:rsidRDefault="00D90D15" w:rsidP="00D90D15">
            <w:pPr>
              <w:rPr>
                <w:rFonts w:cs="Arial"/>
              </w:rPr>
            </w:pPr>
            <w:r w:rsidRPr="004F65F6">
              <w:rPr>
                <w:rFonts w:cs="Arial"/>
              </w:rPr>
              <w:t>Camille to include feature in the October newsletter.</w:t>
            </w:r>
          </w:p>
          <w:p w:rsidR="00112BA3" w:rsidRPr="004F65F6" w:rsidRDefault="00112BA3" w:rsidP="00112BA3">
            <w:pPr>
              <w:rPr>
                <w:rFonts w:cs="Arial"/>
              </w:rPr>
            </w:pPr>
          </w:p>
          <w:p w:rsidR="00112BA3" w:rsidRPr="000D7432" w:rsidRDefault="00112BA3" w:rsidP="00112BA3">
            <w:pPr>
              <w:rPr>
                <w:rFonts w:cs="Arial"/>
                <w:b/>
              </w:rPr>
            </w:pPr>
            <w:r w:rsidRPr="000D7432">
              <w:rPr>
                <w:rFonts w:cs="Arial"/>
                <w:b/>
              </w:rPr>
              <w:t>Prize Donations</w:t>
            </w:r>
          </w:p>
          <w:p w:rsidR="00D90D15" w:rsidRPr="004F65F6" w:rsidRDefault="00112BA3" w:rsidP="00112BA3">
            <w:pPr>
              <w:rPr>
                <w:rFonts w:cs="Arial"/>
              </w:rPr>
            </w:pPr>
            <w:r w:rsidRPr="004F65F6">
              <w:rPr>
                <w:rFonts w:cs="Arial"/>
              </w:rPr>
              <w:t>Madi to find previous letters send from PTA which were</w:t>
            </w:r>
            <w:r w:rsidR="00D90D15" w:rsidRPr="004F65F6">
              <w:rPr>
                <w:rFonts w:cs="Arial"/>
              </w:rPr>
              <w:t xml:space="preserve"> used to recruit </w:t>
            </w:r>
            <w:r w:rsidRPr="004F65F6">
              <w:rPr>
                <w:rFonts w:cs="Arial"/>
              </w:rPr>
              <w:t>priz</w:t>
            </w:r>
            <w:r w:rsidR="00D90D15" w:rsidRPr="004F65F6">
              <w:rPr>
                <w:rFonts w:cs="Arial"/>
              </w:rPr>
              <w:t xml:space="preserve">e </w:t>
            </w:r>
            <w:r w:rsidR="000D7432">
              <w:rPr>
                <w:rFonts w:cs="Arial"/>
              </w:rPr>
              <w:t>donations and email to Patrick.  Patrick</w:t>
            </w:r>
            <w:r w:rsidR="00D90D15" w:rsidRPr="004F65F6">
              <w:rPr>
                <w:rFonts w:cs="Arial"/>
              </w:rPr>
              <w:t xml:space="preserve"> advised that they would be looking for quality prize donations and would consider having a Silent Auction as well as the Raffle.</w:t>
            </w:r>
          </w:p>
          <w:p w:rsidR="00112BA3" w:rsidRPr="004F65F6" w:rsidRDefault="00112BA3" w:rsidP="00112BA3">
            <w:pPr>
              <w:rPr>
                <w:rFonts w:cs="Arial"/>
              </w:rPr>
            </w:pPr>
          </w:p>
          <w:p w:rsidR="00112BA3" w:rsidRPr="000D7432" w:rsidRDefault="00112BA3" w:rsidP="00112BA3">
            <w:pPr>
              <w:rPr>
                <w:rFonts w:cs="Arial"/>
                <w:b/>
              </w:rPr>
            </w:pPr>
            <w:r w:rsidRPr="000D7432">
              <w:rPr>
                <w:rFonts w:cs="Arial"/>
                <w:b/>
              </w:rPr>
              <w:t>Kitchen</w:t>
            </w:r>
          </w:p>
          <w:p w:rsidR="007814CE" w:rsidRPr="004F65F6" w:rsidRDefault="00112BA3" w:rsidP="00112BA3">
            <w:pPr>
              <w:rPr>
                <w:rFonts w:cs="Arial"/>
              </w:rPr>
            </w:pPr>
            <w:r w:rsidRPr="004F65F6">
              <w:rPr>
                <w:rFonts w:cs="Arial"/>
              </w:rPr>
              <w:t xml:space="preserve">Mrs Birch advised that the kitchen is owned by the school but the appliances are owned by the council.  </w:t>
            </w:r>
            <w:r w:rsidR="00331C40">
              <w:rPr>
                <w:rFonts w:cs="Arial"/>
              </w:rPr>
              <w:t>Patrick/Mick</w:t>
            </w:r>
            <w:r w:rsidRPr="004F65F6">
              <w:rPr>
                <w:rFonts w:cs="Arial"/>
              </w:rPr>
              <w:t xml:space="preserve"> to seek usage permissions as</w:t>
            </w:r>
            <w:r w:rsidR="007814CE">
              <w:rPr>
                <w:rFonts w:cs="Arial"/>
              </w:rPr>
              <w:t xml:space="preserve"> necessary.</w:t>
            </w:r>
          </w:p>
          <w:p w:rsidR="00D90D15" w:rsidRPr="000D7432" w:rsidRDefault="00D90D15" w:rsidP="00112BA3">
            <w:pPr>
              <w:rPr>
                <w:rFonts w:cs="Arial"/>
                <w:b/>
              </w:rPr>
            </w:pPr>
          </w:p>
          <w:p w:rsidR="00112BA3" w:rsidRPr="000D7432" w:rsidRDefault="00112BA3" w:rsidP="00112BA3">
            <w:pPr>
              <w:rPr>
                <w:rFonts w:cs="Arial"/>
                <w:b/>
              </w:rPr>
            </w:pPr>
            <w:r w:rsidRPr="000D7432">
              <w:rPr>
                <w:rFonts w:cs="Arial"/>
                <w:b/>
              </w:rPr>
              <w:t>Insurance</w:t>
            </w:r>
          </w:p>
          <w:p w:rsidR="00112BA3" w:rsidRPr="004F65F6" w:rsidRDefault="00112BA3" w:rsidP="00112BA3">
            <w:pPr>
              <w:rPr>
                <w:rFonts w:cs="Arial"/>
              </w:rPr>
            </w:pPr>
            <w:r w:rsidRPr="004F65F6">
              <w:rPr>
                <w:rFonts w:cs="Arial"/>
              </w:rPr>
              <w:t>Yvonne confirmed that we are covered by PTA UK’s public liability insurance for the event.</w:t>
            </w:r>
          </w:p>
          <w:p w:rsidR="00112BA3" w:rsidRPr="004F65F6" w:rsidRDefault="00112BA3" w:rsidP="00112BA3">
            <w:pPr>
              <w:rPr>
                <w:rFonts w:cs="Arial"/>
              </w:rPr>
            </w:pPr>
          </w:p>
          <w:p w:rsidR="00112BA3" w:rsidRPr="000D7432" w:rsidRDefault="00112BA3" w:rsidP="00112BA3">
            <w:pPr>
              <w:rPr>
                <w:rFonts w:cs="Arial"/>
                <w:b/>
              </w:rPr>
            </w:pPr>
            <w:r w:rsidRPr="000D7432">
              <w:rPr>
                <w:rFonts w:cs="Arial"/>
                <w:b/>
              </w:rPr>
              <w:t>Neighbours</w:t>
            </w:r>
          </w:p>
          <w:p w:rsidR="00950000" w:rsidRPr="000D7432" w:rsidRDefault="00112BA3" w:rsidP="00112BA3">
            <w:pPr>
              <w:rPr>
                <w:rFonts w:cs="Arial"/>
              </w:rPr>
            </w:pPr>
            <w:r w:rsidRPr="004F65F6">
              <w:rPr>
                <w:rFonts w:cs="Arial"/>
              </w:rPr>
              <w:lastRenderedPageBreak/>
              <w:t>It was discussed and agreed that there was unlikely to be any disturbance to the neighbours given the winter timing (i.e. doors closed / people inside / cold weather).</w:t>
            </w:r>
          </w:p>
        </w:tc>
        <w:tc>
          <w:tcPr>
            <w:tcW w:w="1902" w:type="dxa"/>
          </w:tcPr>
          <w:p w:rsidR="00950000" w:rsidRPr="004F65F6" w:rsidRDefault="00950000" w:rsidP="00950000"/>
          <w:p w:rsidR="004F65F6" w:rsidRPr="004F65F6" w:rsidRDefault="004F65F6" w:rsidP="00950000"/>
          <w:p w:rsidR="004F65F6" w:rsidRPr="004F65F6" w:rsidRDefault="004F65F6" w:rsidP="00950000"/>
          <w:p w:rsidR="004F65F6" w:rsidRPr="004F65F6" w:rsidRDefault="004F65F6" w:rsidP="00950000"/>
          <w:p w:rsidR="004F65F6" w:rsidRPr="004F65F6" w:rsidRDefault="004F65F6" w:rsidP="00950000"/>
          <w:p w:rsidR="004F65F6" w:rsidRPr="004F65F6" w:rsidRDefault="004F65F6" w:rsidP="00950000"/>
          <w:p w:rsidR="004F65F6" w:rsidRPr="004F65F6" w:rsidRDefault="004F65F6" w:rsidP="00950000"/>
          <w:p w:rsidR="004F65F6" w:rsidRPr="004F65F6" w:rsidRDefault="004F65F6" w:rsidP="00950000"/>
          <w:p w:rsidR="004F65F6" w:rsidRDefault="004F65F6" w:rsidP="00950000"/>
          <w:p w:rsidR="000D7432" w:rsidRPr="004F65F6" w:rsidRDefault="000D7432" w:rsidP="00950000"/>
          <w:p w:rsidR="004F65F6" w:rsidRPr="004F65F6" w:rsidRDefault="004F65F6" w:rsidP="00950000"/>
          <w:p w:rsidR="004F65F6" w:rsidRPr="004F65F6" w:rsidRDefault="004F65F6" w:rsidP="00950000"/>
          <w:p w:rsidR="004F65F6" w:rsidRPr="004F65F6" w:rsidRDefault="004F65F6" w:rsidP="00950000"/>
          <w:p w:rsidR="000D7432" w:rsidRDefault="000D7432" w:rsidP="00950000"/>
          <w:p w:rsidR="004F65F6" w:rsidRPr="004F65F6" w:rsidRDefault="004F65F6" w:rsidP="00950000">
            <w:r w:rsidRPr="004F65F6">
              <w:t>Patrick/Mick</w:t>
            </w:r>
          </w:p>
          <w:p w:rsidR="004F65F6" w:rsidRDefault="004F65F6" w:rsidP="00950000">
            <w:r w:rsidRPr="004F65F6">
              <w:t>Madi</w:t>
            </w:r>
          </w:p>
          <w:p w:rsidR="004F65F6" w:rsidRDefault="004F65F6" w:rsidP="00950000"/>
          <w:p w:rsidR="004F65F6" w:rsidRDefault="004F65F6" w:rsidP="00950000"/>
          <w:p w:rsidR="004F65F6" w:rsidRDefault="004F65F6" w:rsidP="00950000"/>
          <w:p w:rsidR="004F65F6" w:rsidRDefault="004F65F6" w:rsidP="00950000"/>
          <w:p w:rsidR="004F65F6" w:rsidRDefault="004F65F6" w:rsidP="00950000"/>
          <w:p w:rsidR="004F65F6" w:rsidRDefault="004F65F6" w:rsidP="00950000"/>
          <w:p w:rsidR="004F65F6" w:rsidRDefault="004F65F6" w:rsidP="00950000"/>
          <w:p w:rsidR="004F65F6" w:rsidRDefault="004F65F6" w:rsidP="00950000"/>
          <w:p w:rsidR="004F65F6" w:rsidRDefault="004F65F6" w:rsidP="00950000"/>
          <w:p w:rsidR="004F65F6" w:rsidRDefault="004F65F6" w:rsidP="00950000"/>
          <w:p w:rsidR="004F65F6" w:rsidRDefault="004F65F6" w:rsidP="00950000">
            <w:r>
              <w:t>Patrick</w:t>
            </w:r>
          </w:p>
          <w:p w:rsidR="004F65F6" w:rsidRDefault="004F65F6" w:rsidP="00950000"/>
          <w:p w:rsidR="004F65F6" w:rsidRDefault="004F65F6" w:rsidP="00950000"/>
          <w:p w:rsidR="004F65F6" w:rsidRDefault="004F65F6" w:rsidP="00950000"/>
          <w:p w:rsidR="004F65F6" w:rsidRDefault="004F65F6" w:rsidP="00950000">
            <w:r>
              <w:t>Mick</w:t>
            </w:r>
          </w:p>
          <w:p w:rsidR="004F65F6" w:rsidRDefault="004F65F6" w:rsidP="00950000"/>
          <w:p w:rsidR="004F65F6" w:rsidRDefault="004F65F6" w:rsidP="00950000">
            <w:r>
              <w:t>Madi</w:t>
            </w:r>
          </w:p>
          <w:p w:rsidR="007814CE" w:rsidRDefault="007814CE" w:rsidP="00950000"/>
          <w:p w:rsidR="007814CE" w:rsidRDefault="007814CE" w:rsidP="00950000"/>
          <w:p w:rsidR="007814CE" w:rsidRDefault="007814CE" w:rsidP="00950000">
            <w:r>
              <w:t>Camille</w:t>
            </w:r>
          </w:p>
          <w:p w:rsidR="007814CE" w:rsidRDefault="007814CE" w:rsidP="00950000"/>
          <w:p w:rsidR="007814CE" w:rsidRDefault="007814CE" w:rsidP="00950000"/>
          <w:p w:rsidR="007814CE" w:rsidRDefault="007814CE" w:rsidP="00950000"/>
          <w:p w:rsidR="007814CE" w:rsidRDefault="007814CE" w:rsidP="00950000">
            <w:r>
              <w:t>Madi</w:t>
            </w:r>
          </w:p>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r>
              <w:t>Patrick/Mick</w:t>
            </w:r>
          </w:p>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4F65F6" w:rsidRPr="004F65F6" w:rsidRDefault="004F65F6" w:rsidP="00950000"/>
        </w:tc>
        <w:tc>
          <w:tcPr>
            <w:tcW w:w="1412" w:type="dxa"/>
          </w:tcPr>
          <w:p w:rsidR="00950000" w:rsidRPr="004F65F6" w:rsidRDefault="00950000" w:rsidP="00950000"/>
          <w:p w:rsidR="004F65F6" w:rsidRPr="004F65F6" w:rsidRDefault="004F65F6" w:rsidP="00950000"/>
          <w:p w:rsidR="004F65F6" w:rsidRPr="004F65F6" w:rsidRDefault="004F65F6" w:rsidP="00950000"/>
          <w:p w:rsidR="004F65F6" w:rsidRPr="004F65F6" w:rsidRDefault="004F65F6" w:rsidP="00950000"/>
          <w:p w:rsidR="004F65F6" w:rsidRPr="004F65F6" w:rsidRDefault="004F65F6" w:rsidP="00950000"/>
          <w:p w:rsidR="004F65F6" w:rsidRPr="004F65F6" w:rsidRDefault="004F65F6" w:rsidP="00950000"/>
          <w:p w:rsidR="004F65F6" w:rsidRPr="004F65F6" w:rsidRDefault="004F65F6" w:rsidP="00950000"/>
          <w:p w:rsidR="004F65F6" w:rsidRPr="004F65F6" w:rsidRDefault="004F65F6" w:rsidP="00950000"/>
          <w:p w:rsidR="004F65F6" w:rsidRPr="004F65F6" w:rsidRDefault="004F65F6" w:rsidP="00950000"/>
          <w:p w:rsidR="004F65F6" w:rsidRPr="004F65F6" w:rsidRDefault="004F65F6" w:rsidP="00950000"/>
          <w:p w:rsidR="004F65F6" w:rsidRPr="004F65F6" w:rsidRDefault="004F65F6" w:rsidP="00950000"/>
          <w:p w:rsidR="004F65F6" w:rsidRPr="004F65F6" w:rsidRDefault="004F65F6" w:rsidP="00950000"/>
          <w:p w:rsidR="004F65F6" w:rsidRPr="004F65F6" w:rsidRDefault="004F65F6" w:rsidP="00950000"/>
          <w:p w:rsidR="000D7432" w:rsidRDefault="000D7432" w:rsidP="00950000"/>
          <w:p w:rsidR="004F65F6" w:rsidRPr="004F65F6" w:rsidRDefault="004F65F6" w:rsidP="00950000">
            <w:r w:rsidRPr="004F65F6">
              <w:t>w/c 30</w:t>
            </w:r>
            <w:r w:rsidRPr="004F65F6">
              <w:rPr>
                <w:vertAlign w:val="superscript"/>
              </w:rPr>
              <w:t>th</w:t>
            </w:r>
            <w:r w:rsidRPr="004F65F6">
              <w:t xml:space="preserve"> Sept</w:t>
            </w:r>
          </w:p>
          <w:p w:rsidR="004F65F6" w:rsidRDefault="004F65F6" w:rsidP="00950000">
            <w:r w:rsidRPr="004F65F6">
              <w:t>w/c 30</w:t>
            </w:r>
            <w:r w:rsidRPr="004F65F6">
              <w:rPr>
                <w:vertAlign w:val="superscript"/>
              </w:rPr>
              <w:t>th</w:t>
            </w:r>
            <w:r w:rsidRPr="004F65F6">
              <w:t xml:space="preserve"> Sept</w:t>
            </w:r>
          </w:p>
          <w:p w:rsidR="004F65F6" w:rsidRDefault="004F65F6" w:rsidP="00950000"/>
          <w:p w:rsidR="004F65F6" w:rsidRDefault="004F65F6" w:rsidP="00950000"/>
          <w:p w:rsidR="004F65F6" w:rsidRDefault="004F65F6" w:rsidP="00950000"/>
          <w:p w:rsidR="004F65F6" w:rsidRDefault="004F65F6" w:rsidP="00950000"/>
          <w:p w:rsidR="004F65F6" w:rsidRDefault="004F65F6" w:rsidP="00950000"/>
          <w:p w:rsidR="004F65F6" w:rsidRDefault="004F65F6" w:rsidP="00950000"/>
          <w:p w:rsidR="004F65F6" w:rsidRDefault="004F65F6" w:rsidP="00950000"/>
          <w:p w:rsidR="004F65F6" w:rsidRDefault="004F65F6" w:rsidP="00950000"/>
          <w:p w:rsidR="004F65F6" w:rsidRDefault="004F65F6" w:rsidP="00950000"/>
          <w:p w:rsidR="004F65F6" w:rsidRDefault="004F65F6" w:rsidP="00950000"/>
          <w:p w:rsidR="004F65F6" w:rsidRDefault="004F65F6" w:rsidP="00950000">
            <w:r>
              <w:t>November</w:t>
            </w:r>
          </w:p>
          <w:p w:rsidR="004F65F6" w:rsidRDefault="004F65F6" w:rsidP="00950000"/>
          <w:p w:rsidR="004F65F6" w:rsidRDefault="004F65F6" w:rsidP="00950000"/>
          <w:p w:rsidR="004F65F6" w:rsidRDefault="004F65F6" w:rsidP="00950000"/>
          <w:p w:rsidR="004F65F6" w:rsidRDefault="004F65F6" w:rsidP="00950000">
            <w:r>
              <w:t>29</w:t>
            </w:r>
            <w:r w:rsidRPr="004F65F6">
              <w:rPr>
                <w:vertAlign w:val="superscript"/>
              </w:rPr>
              <w:t>th</w:t>
            </w:r>
            <w:r>
              <w:t xml:space="preserve"> Sept</w:t>
            </w:r>
          </w:p>
          <w:p w:rsidR="004F65F6" w:rsidRDefault="004F65F6" w:rsidP="00950000"/>
          <w:p w:rsidR="004F65F6" w:rsidRDefault="004F65F6" w:rsidP="00950000">
            <w:r>
              <w:t>29</w:t>
            </w:r>
            <w:r w:rsidRPr="004F65F6">
              <w:rPr>
                <w:vertAlign w:val="superscript"/>
              </w:rPr>
              <w:t>th</w:t>
            </w:r>
            <w:r>
              <w:t xml:space="preserve"> Sept</w:t>
            </w:r>
          </w:p>
          <w:p w:rsidR="007814CE" w:rsidRDefault="007814CE" w:rsidP="00950000"/>
          <w:p w:rsidR="007814CE" w:rsidRDefault="007814CE" w:rsidP="00950000"/>
          <w:p w:rsidR="007814CE" w:rsidRDefault="007814CE" w:rsidP="00950000">
            <w:r>
              <w:t>25</w:t>
            </w:r>
            <w:r w:rsidRPr="007814CE">
              <w:rPr>
                <w:vertAlign w:val="superscript"/>
              </w:rPr>
              <w:t>th</w:t>
            </w:r>
            <w:r>
              <w:t xml:space="preserve"> Sept</w:t>
            </w:r>
          </w:p>
          <w:p w:rsidR="007814CE" w:rsidRDefault="007814CE" w:rsidP="00950000"/>
          <w:p w:rsidR="007814CE" w:rsidRDefault="007814CE" w:rsidP="00950000"/>
          <w:p w:rsidR="007814CE" w:rsidRDefault="007814CE" w:rsidP="00950000"/>
          <w:p w:rsidR="007814CE" w:rsidRDefault="007814CE" w:rsidP="00950000">
            <w:r>
              <w:t>w/c 30</w:t>
            </w:r>
            <w:r w:rsidRPr="007814CE">
              <w:rPr>
                <w:vertAlign w:val="superscript"/>
              </w:rPr>
              <w:t>th</w:t>
            </w:r>
            <w:r>
              <w:t xml:space="preserve"> Sept</w:t>
            </w:r>
          </w:p>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Pr="004F65F6" w:rsidRDefault="007814CE" w:rsidP="00950000">
            <w:r>
              <w:t>ASAP</w:t>
            </w:r>
          </w:p>
        </w:tc>
      </w:tr>
      <w:tr w:rsidR="00950000" w:rsidRPr="004F65F6" w:rsidTr="007814CE">
        <w:tc>
          <w:tcPr>
            <w:tcW w:w="6766" w:type="dxa"/>
          </w:tcPr>
          <w:p w:rsidR="00950000" w:rsidRPr="000D7432" w:rsidRDefault="00D90D15" w:rsidP="00950000">
            <w:pPr>
              <w:rPr>
                <w:b/>
              </w:rPr>
            </w:pPr>
            <w:r w:rsidRPr="000D7432">
              <w:rPr>
                <w:b/>
              </w:rPr>
              <w:lastRenderedPageBreak/>
              <w:t>PTA School Disco</w:t>
            </w:r>
          </w:p>
          <w:p w:rsidR="00D90D15" w:rsidRPr="000D7432" w:rsidRDefault="00D90D15" w:rsidP="00950000">
            <w:pPr>
              <w:rPr>
                <w:rFonts w:cs="Arial"/>
                <w:b/>
              </w:rPr>
            </w:pPr>
            <w:r w:rsidRPr="000D7432">
              <w:rPr>
                <w:rFonts w:cs="Arial"/>
                <w:b/>
              </w:rPr>
              <w:t>Friday 18</w:t>
            </w:r>
            <w:r w:rsidRPr="000D7432">
              <w:rPr>
                <w:rFonts w:cs="Arial"/>
                <w:b/>
                <w:vertAlign w:val="superscript"/>
              </w:rPr>
              <w:t>th</w:t>
            </w:r>
            <w:r w:rsidRPr="000D7432">
              <w:rPr>
                <w:rFonts w:cs="Arial"/>
                <w:b/>
              </w:rPr>
              <w:t xml:space="preserve"> October 2013</w:t>
            </w:r>
          </w:p>
          <w:p w:rsidR="00D90D15" w:rsidRPr="004F65F6" w:rsidRDefault="00D90D15" w:rsidP="00950000">
            <w:pPr>
              <w:rPr>
                <w:rFonts w:cs="Arial"/>
              </w:rPr>
            </w:pPr>
          </w:p>
          <w:p w:rsidR="00D90D15" w:rsidRPr="004F65F6" w:rsidRDefault="00D90D15" w:rsidP="00950000">
            <w:pPr>
              <w:rPr>
                <w:rFonts w:cs="Arial"/>
              </w:rPr>
            </w:pPr>
            <w:r w:rsidRPr="004F65F6">
              <w:rPr>
                <w:rFonts w:cs="Arial"/>
              </w:rPr>
              <w:t>Camille advised that younger siblings will be allowed in the KS1 disco but not in the KS2.  Mrs Birch advised that parents don</w:t>
            </w:r>
            <w:r w:rsidR="00657765">
              <w:rPr>
                <w:rFonts w:cs="Arial"/>
              </w:rPr>
              <w:t>’t usually attend the KS2 disco although sufficient parent helpers will be required for supervision.</w:t>
            </w:r>
          </w:p>
          <w:p w:rsidR="00D90D15" w:rsidRPr="004F65F6" w:rsidRDefault="00D90D15" w:rsidP="00950000">
            <w:pPr>
              <w:rPr>
                <w:rFonts w:cs="Arial"/>
              </w:rPr>
            </w:pPr>
            <w:r w:rsidRPr="004F65F6">
              <w:rPr>
                <w:rFonts w:cs="Arial"/>
              </w:rPr>
              <w:t>Elaine</w:t>
            </w:r>
            <w:r w:rsidR="00A67077">
              <w:rPr>
                <w:rFonts w:cs="Arial"/>
              </w:rPr>
              <w:t xml:space="preserve"> D’Silva</w:t>
            </w:r>
            <w:r w:rsidRPr="004F65F6">
              <w:rPr>
                <w:rFonts w:cs="Arial"/>
              </w:rPr>
              <w:t xml:space="preserve"> had sent an email confirming that all was in hand with organization of the Event.</w:t>
            </w:r>
          </w:p>
          <w:p w:rsidR="00D90D15" w:rsidRPr="004F65F6" w:rsidRDefault="00D90D15" w:rsidP="00950000">
            <w:pPr>
              <w:rPr>
                <w:rFonts w:cs="Arial"/>
              </w:rPr>
            </w:pPr>
          </w:p>
          <w:p w:rsidR="00D90D15" w:rsidRPr="004F65F6" w:rsidRDefault="00D90D15" w:rsidP="00950000">
            <w:pPr>
              <w:rPr>
                <w:rFonts w:cs="Arial"/>
              </w:rPr>
            </w:pPr>
            <w:r w:rsidRPr="004F65F6">
              <w:rPr>
                <w:rFonts w:cs="Arial"/>
              </w:rPr>
              <w:t>The sound level of the disco was discussed and Mrs Birch advised that it should be up to the Event Coordinators to manage the sound level appropriately with the DJ.</w:t>
            </w:r>
          </w:p>
          <w:p w:rsidR="00D90D15" w:rsidRPr="004F65F6" w:rsidRDefault="00D90D15" w:rsidP="00950000">
            <w:pPr>
              <w:rPr>
                <w:rFonts w:cs="Arial"/>
              </w:rPr>
            </w:pPr>
          </w:p>
          <w:p w:rsidR="00D90D15" w:rsidRPr="00331C40" w:rsidRDefault="00D90D15" w:rsidP="00950000">
            <w:pPr>
              <w:rPr>
                <w:rFonts w:cs="Arial"/>
              </w:rPr>
            </w:pPr>
            <w:r w:rsidRPr="004F65F6">
              <w:rPr>
                <w:rFonts w:cs="Arial"/>
              </w:rPr>
              <w:t>Camille to feature in the October newsletter.</w:t>
            </w:r>
          </w:p>
        </w:tc>
        <w:tc>
          <w:tcPr>
            <w:tcW w:w="1902" w:type="dxa"/>
          </w:tcPr>
          <w:p w:rsidR="00950000" w:rsidRDefault="00950000"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r>
              <w:t>Elaine</w:t>
            </w:r>
          </w:p>
          <w:p w:rsidR="007814CE" w:rsidRDefault="007814CE" w:rsidP="00950000"/>
          <w:p w:rsidR="007814CE" w:rsidRDefault="007814CE" w:rsidP="00950000"/>
          <w:p w:rsidR="007814CE" w:rsidRPr="004F65F6" w:rsidRDefault="007814CE" w:rsidP="00950000">
            <w:r>
              <w:t>Camille</w:t>
            </w:r>
          </w:p>
        </w:tc>
        <w:tc>
          <w:tcPr>
            <w:tcW w:w="1412" w:type="dxa"/>
          </w:tcPr>
          <w:p w:rsidR="00950000" w:rsidRDefault="00950000"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r>
              <w:t>18</w:t>
            </w:r>
            <w:r w:rsidRPr="007814CE">
              <w:rPr>
                <w:vertAlign w:val="superscript"/>
              </w:rPr>
              <w:t>th</w:t>
            </w:r>
            <w:r>
              <w:t xml:space="preserve"> Oct</w:t>
            </w:r>
          </w:p>
          <w:p w:rsidR="007814CE" w:rsidRDefault="007814CE" w:rsidP="00950000"/>
          <w:p w:rsidR="007814CE" w:rsidRDefault="007814CE" w:rsidP="00950000"/>
          <w:p w:rsidR="007814CE" w:rsidRPr="004F65F6" w:rsidRDefault="007814CE" w:rsidP="00950000">
            <w:r>
              <w:t>25</w:t>
            </w:r>
            <w:r w:rsidRPr="007814CE">
              <w:rPr>
                <w:vertAlign w:val="superscript"/>
              </w:rPr>
              <w:t>th</w:t>
            </w:r>
            <w:r>
              <w:t xml:space="preserve"> Sept</w:t>
            </w:r>
          </w:p>
        </w:tc>
      </w:tr>
      <w:tr w:rsidR="004C587E" w:rsidRPr="004F65F6" w:rsidTr="007814CE">
        <w:tc>
          <w:tcPr>
            <w:tcW w:w="6766" w:type="dxa"/>
          </w:tcPr>
          <w:p w:rsidR="004C587E" w:rsidRPr="000D7432" w:rsidRDefault="004C587E" w:rsidP="00950000">
            <w:pPr>
              <w:rPr>
                <w:b/>
              </w:rPr>
            </w:pPr>
            <w:r w:rsidRPr="000D7432">
              <w:rPr>
                <w:b/>
              </w:rPr>
              <w:t>Christmas Cards/Mugs</w:t>
            </w:r>
          </w:p>
          <w:p w:rsidR="004C587E" w:rsidRPr="004F65F6" w:rsidRDefault="004C587E" w:rsidP="00950000">
            <w:r w:rsidRPr="004F65F6">
              <w:t>Children design their own image to go on Christmas Cards and / or Mugs.  Parents purchase them and the PTA receive a percentage of takings.</w:t>
            </w:r>
          </w:p>
          <w:p w:rsidR="004C587E" w:rsidRPr="004F65F6" w:rsidRDefault="004C587E" w:rsidP="00950000">
            <w:r w:rsidRPr="004F65F6">
              <w:t>Clare Dane is Event Coordinator for this.  All the cards, forms and templates have been delivered to teachers.  Templates are due back from teachers by Friday 27</w:t>
            </w:r>
            <w:r w:rsidRPr="004F65F6">
              <w:rPr>
                <w:vertAlign w:val="superscript"/>
              </w:rPr>
              <w:t>th</w:t>
            </w:r>
            <w:r w:rsidRPr="004F65F6">
              <w:t xml:space="preserve"> September (apart from Yr 6 who are away this week).  Mrs Birch to ensure that Yr 6 do their templates as early as possible next week.  </w:t>
            </w:r>
          </w:p>
          <w:p w:rsidR="004C587E" w:rsidRPr="004F65F6" w:rsidRDefault="004C587E" w:rsidP="00950000">
            <w:r w:rsidRPr="004F65F6">
              <w:t>Clare advised that timings are tight as parents need to have received their sample cards/order forms and have placed all orders by 21</w:t>
            </w:r>
            <w:r w:rsidRPr="004F65F6">
              <w:rPr>
                <w:vertAlign w:val="superscript"/>
              </w:rPr>
              <w:t>st</w:t>
            </w:r>
            <w:r w:rsidRPr="004F65F6">
              <w:t xml:space="preserve"> October.</w:t>
            </w:r>
          </w:p>
          <w:p w:rsidR="004C587E" w:rsidRPr="004F65F6" w:rsidRDefault="004C587E" w:rsidP="00950000">
            <w:r w:rsidRPr="004F65F6">
              <w:t>Clare to provide posters to put up at the school disco on 18</w:t>
            </w:r>
            <w:r w:rsidRPr="004F65F6">
              <w:rPr>
                <w:vertAlign w:val="superscript"/>
              </w:rPr>
              <w:t>th</w:t>
            </w:r>
            <w:r w:rsidRPr="004F65F6">
              <w:t xml:space="preserve"> October to remind parents to return their orders.</w:t>
            </w:r>
          </w:p>
        </w:tc>
        <w:tc>
          <w:tcPr>
            <w:tcW w:w="1902" w:type="dxa"/>
          </w:tcPr>
          <w:p w:rsidR="004C587E" w:rsidRDefault="004C587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r>
              <w:t>All</w:t>
            </w:r>
          </w:p>
          <w:p w:rsidR="007814CE" w:rsidRDefault="007814CE" w:rsidP="00950000"/>
          <w:p w:rsidR="007814CE" w:rsidRDefault="007814CE" w:rsidP="00950000"/>
          <w:p w:rsidR="007814CE" w:rsidRPr="004F65F6" w:rsidRDefault="007814CE" w:rsidP="00950000">
            <w:r>
              <w:t>Clare</w:t>
            </w:r>
          </w:p>
        </w:tc>
        <w:tc>
          <w:tcPr>
            <w:tcW w:w="1412" w:type="dxa"/>
          </w:tcPr>
          <w:p w:rsidR="004C587E" w:rsidRDefault="004C587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r>
              <w:t>21</w:t>
            </w:r>
            <w:r w:rsidRPr="007814CE">
              <w:rPr>
                <w:vertAlign w:val="superscript"/>
              </w:rPr>
              <w:t>st</w:t>
            </w:r>
            <w:r>
              <w:t xml:space="preserve"> Oct</w:t>
            </w:r>
          </w:p>
          <w:p w:rsidR="007814CE" w:rsidRDefault="007814CE" w:rsidP="00950000"/>
          <w:p w:rsidR="007814CE" w:rsidRDefault="007814CE" w:rsidP="00950000"/>
          <w:p w:rsidR="007814CE" w:rsidRPr="004F65F6" w:rsidRDefault="007814CE" w:rsidP="00950000">
            <w:r>
              <w:t>18</w:t>
            </w:r>
            <w:r w:rsidRPr="007814CE">
              <w:rPr>
                <w:vertAlign w:val="superscript"/>
              </w:rPr>
              <w:t>th</w:t>
            </w:r>
            <w:r>
              <w:t xml:space="preserve"> Oct</w:t>
            </w:r>
          </w:p>
        </w:tc>
      </w:tr>
      <w:tr w:rsidR="00950000" w:rsidRPr="004F65F6" w:rsidTr="007814CE">
        <w:tc>
          <w:tcPr>
            <w:tcW w:w="6766" w:type="dxa"/>
          </w:tcPr>
          <w:p w:rsidR="00950000" w:rsidRPr="000D7432" w:rsidRDefault="00D90D15" w:rsidP="00950000">
            <w:pPr>
              <w:rPr>
                <w:b/>
              </w:rPr>
            </w:pPr>
            <w:r w:rsidRPr="000D7432">
              <w:rPr>
                <w:b/>
              </w:rPr>
              <w:t>Christmas Raffle</w:t>
            </w:r>
          </w:p>
          <w:p w:rsidR="00D90D15" w:rsidRPr="004F65F6" w:rsidRDefault="00D90D15" w:rsidP="00950000">
            <w:r w:rsidRPr="004F65F6">
              <w:t xml:space="preserve">Ruth Whiddett offered to continue as Event Coordinator for this if the prizes could remain as mostly ‘cash’. </w:t>
            </w:r>
          </w:p>
          <w:p w:rsidR="00D90D15" w:rsidRPr="004F65F6" w:rsidRDefault="00D90D15" w:rsidP="00950000">
            <w:r w:rsidRPr="004F65F6">
              <w:t>Date to be confirmed but the Raffle has previously been drawn at the school nativity play.</w:t>
            </w:r>
          </w:p>
          <w:p w:rsidR="00D90D15" w:rsidRPr="004F65F6" w:rsidRDefault="00D90D15" w:rsidP="00950000">
            <w:r w:rsidRPr="004F65F6">
              <w:t>Ruth to liaise with school and Camille over dates.</w:t>
            </w:r>
          </w:p>
        </w:tc>
        <w:tc>
          <w:tcPr>
            <w:tcW w:w="1902" w:type="dxa"/>
          </w:tcPr>
          <w:p w:rsidR="00950000" w:rsidRDefault="00950000" w:rsidP="00950000"/>
          <w:p w:rsidR="007814CE" w:rsidRDefault="007814CE" w:rsidP="00950000"/>
          <w:p w:rsidR="007814CE" w:rsidRDefault="007814CE" w:rsidP="00950000"/>
          <w:p w:rsidR="007814CE" w:rsidRDefault="007814CE" w:rsidP="00950000"/>
          <w:p w:rsidR="007814CE" w:rsidRDefault="007814CE" w:rsidP="00950000"/>
          <w:p w:rsidR="007814CE" w:rsidRPr="004F65F6" w:rsidRDefault="007814CE" w:rsidP="00950000">
            <w:r>
              <w:t>Ruth/Camille</w:t>
            </w:r>
          </w:p>
        </w:tc>
        <w:tc>
          <w:tcPr>
            <w:tcW w:w="1412" w:type="dxa"/>
          </w:tcPr>
          <w:p w:rsidR="00950000" w:rsidRDefault="00950000" w:rsidP="00950000"/>
          <w:p w:rsidR="007814CE" w:rsidRDefault="007814CE" w:rsidP="00950000"/>
          <w:p w:rsidR="007814CE" w:rsidRDefault="007814CE" w:rsidP="00950000"/>
          <w:p w:rsidR="007814CE" w:rsidRDefault="007814CE" w:rsidP="00950000"/>
          <w:p w:rsidR="007814CE" w:rsidRDefault="007814CE" w:rsidP="00950000"/>
          <w:p w:rsidR="007814CE" w:rsidRPr="004F65F6" w:rsidRDefault="007814CE" w:rsidP="00950000">
            <w:r>
              <w:t>ASAP</w:t>
            </w:r>
          </w:p>
        </w:tc>
      </w:tr>
      <w:tr w:rsidR="00950000" w:rsidRPr="004F65F6" w:rsidTr="007814CE">
        <w:tc>
          <w:tcPr>
            <w:tcW w:w="6766" w:type="dxa"/>
          </w:tcPr>
          <w:p w:rsidR="00950000" w:rsidRPr="000D7432" w:rsidRDefault="00D90D15" w:rsidP="00950000">
            <w:pPr>
              <w:rPr>
                <w:b/>
              </w:rPr>
            </w:pPr>
            <w:r w:rsidRPr="000D7432">
              <w:rPr>
                <w:b/>
              </w:rPr>
              <w:t>Christmas Puddings</w:t>
            </w:r>
          </w:p>
          <w:p w:rsidR="00D90D15" w:rsidRPr="004F65F6" w:rsidRDefault="00D90D15" w:rsidP="00950000">
            <w:r w:rsidRPr="004F65F6">
              <w:t>It was explained that these are ordered in and are personalized to the school.  Apparently they are delicious.</w:t>
            </w:r>
          </w:p>
          <w:p w:rsidR="00D90D15" w:rsidRPr="004F65F6" w:rsidRDefault="00D90D15" w:rsidP="00950000">
            <w:r w:rsidRPr="004F65F6">
              <w:t>Esther Berry offered to take over organization of these from Heather.</w:t>
            </w:r>
          </w:p>
        </w:tc>
        <w:tc>
          <w:tcPr>
            <w:tcW w:w="1902" w:type="dxa"/>
          </w:tcPr>
          <w:p w:rsidR="00950000" w:rsidRDefault="00950000" w:rsidP="00950000"/>
          <w:p w:rsidR="007814CE" w:rsidRDefault="007814CE" w:rsidP="00950000"/>
          <w:p w:rsidR="007814CE" w:rsidRDefault="007814CE" w:rsidP="00950000"/>
          <w:p w:rsidR="007814CE" w:rsidRPr="004F65F6" w:rsidRDefault="007814CE" w:rsidP="00950000">
            <w:r>
              <w:t>Esther</w:t>
            </w:r>
          </w:p>
        </w:tc>
        <w:tc>
          <w:tcPr>
            <w:tcW w:w="1412" w:type="dxa"/>
          </w:tcPr>
          <w:p w:rsidR="00950000" w:rsidRDefault="00950000" w:rsidP="00950000"/>
          <w:p w:rsidR="007814CE" w:rsidRDefault="007814CE" w:rsidP="00950000"/>
          <w:p w:rsidR="007814CE" w:rsidRDefault="007814CE" w:rsidP="00950000"/>
          <w:p w:rsidR="007814CE" w:rsidRPr="004F65F6" w:rsidRDefault="007814CE" w:rsidP="00950000">
            <w:r>
              <w:t>ASAP</w:t>
            </w:r>
          </w:p>
        </w:tc>
      </w:tr>
      <w:tr w:rsidR="00950000" w:rsidRPr="004F65F6" w:rsidTr="007814CE">
        <w:tc>
          <w:tcPr>
            <w:tcW w:w="6766" w:type="dxa"/>
          </w:tcPr>
          <w:p w:rsidR="00950000" w:rsidRPr="000D7432" w:rsidRDefault="00780AEA" w:rsidP="00950000">
            <w:pPr>
              <w:rPr>
                <w:b/>
              </w:rPr>
            </w:pPr>
            <w:r w:rsidRPr="000D7432">
              <w:rPr>
                <w:b/>
              </w:rPr>
              <w:t xml:space="preserve">Nativity </w:t>
            </w:r>
            <w:r w:rsidR="00A67077" w:rsidRPr="000D7432">
              <w:rPr>
                <w:b/>
              </w:rPr>
              <w:t>Crèche</w:t>
            </w:r>
          </w:p>
          <w:p w:rsidR="00780AEA" w:rsidRPr="004F65F6" w:rsidRDefault="00780AEA" w:rsidP="00950000">
            <w:r w:rsidRPr="004F65F6">
              <w:t>This is free of charge and Billie organizes and recruit parents to help look after younger siblings while the Nativity plays are on.</w:t>
            </w:r>
          </w:p>
        </w:tc>
        <w:tc>
          <w:tcPr>
            <w:tcW w:w="1902" w:type="dxa"/>
          </w:tcPr>
          <w:p w:rsidR="00950000" w:rsidRPr="004F65F6" w:rsidRDefault="00950000" w:rsidP="00950000"/>
        </w:tc>
        <w:tc>
          <w:tcPr>
            <w:tcW w:w="1412" w:type="dxa"/>
          </w:tcPr>
          <w:p w:rsidR="00950000" w:rsidRPr="004F65F6" w:rsidRDefault="00950000" w:rsidP="00950000"/>
        </w:tc>
      </w:tr>
      <w:tr w:rsidR="00950000" w:rsidRPr="004F65F6" w:rsidTr="007814CE">
        <w:tc>
          <w:tcPr>
            <w:tcW w:w="6766" w:type="dxa"/>
          </w:tcPr>
          <w:p w:rsidR="00950000" w:rsidRPr="004F65F6" w:rsidRDefault="00780AEA" w:rsidP="00780AEA">
            <w:r w:rsidRPr="000D7432">
              <w:rPr>
                <w:rFonts w:cs="Arial"/>
                <w:b/>
              </w:rPr>
              <w:t>Movie nights</w:t>
            </w:r>
            <w:r w:rsidRPr="004F65F6">
              <w:rPr>
                <w:rFonts w:cs="Arial"/>
              </w:rPr>
              <w:br/>
              <w:t>It was discussed and agreed that Shawn’s proposed date of Friday 7</w:t>
            </w:r>
            <w:r w:rsidRPr="004F65F6">
              <w:rPr>
                <w:rFonts w:cs="Arial"/>
                <w:vertAlign w:val="superscript"/>
              </w:rPr>
              <w:t>th</w:t>
            </w:r>
            <w:r w:rsidRPr="004F65F6">
              <w:rPr>
                <w:rFonts w:cs="Arial"/>
              </w:rPr>
              <w:t xml:space="preserve"> </w:t>
            </w:r>
            <w:r w:rsidRPr="004F65F6">
              <w:rPr>
                <w:rFonts w:cs="Arial"/>
              </w:rPr>
              <w:lastRenderedPageBreak/>
              <w:t xml:space="preserve">February could go ahead as it was clear in the school diary. </w:t>
            </w:r>
          </w:p>
        </w:tc>
        <w:tc>
          <w:tcPr>
            <w:tcW w:w="1902" w:type="dxa"/>
          </w:tcPr>
          <w:p w:rsidR="00950000" w:rsidRDefault="00950000" w:rsidP="00950000"/>
          <w:p w:rsidR="007814CE" w:rsidRPr="004F65F6" w:rsidRDefault="007814CE" w:rsidP="00950000"/>
        </w:tc>
        <w:tc>
          <w:tcPr>
            <w:tcW w:w="1412" w:type="dxa"/>
          </w:tcPr>
          <w:p w:rsidR="00950000" w:rsidRDefault="00950000" w:rsidP="00950000"/>
          <w:p w:rsidR="007814CE" w:rsidRPr="004F65F6" w:rsidRDefault="007814CE" w:rsidP="00950000">
            <w:r>
              <w:t>7</w:t>
            </w:r>
            <w:r w:rsidRPr="007814CE">
              <w:rPr>
                <w:vertAlign w:val="superscript"/>
              </w:rPr>
              <w:t>th</w:t>
            </w:r>
            <w:r>
              <w:t xml:space="preserve"> February</w:t>
            </w:r>
          </w:p>
        </w:tc>
      </w:tr>
    </w:tbl>
    <w:p w:rsidR="00331C40" w:rsidRDefault="00331C40">
      <w:r>
        <w:lastRenderedPageBreak/>
        <w:br w:type="page"/>
      </w:r>
    </w:p>
    <w:tbl>
      <w:tblPr>
        <w:tblStyle w:val="TableGrid"/>
        <w:tblW w:w="10080" w:type="dxa"/>
        <w:tblInd w:w="-275" w:type="dxa"/>
        <w:tblLook w:val="04A0" w:firstRow="1" w:lastRow="0" w:firstColumn="1" w:lastColumn="0" w:noHBand="0" w:noVBand="1"/>
      </w:tblPr>
      <w:tblGrid>
        <w:gridCol w:w="6766"/>
        <w:gridCol w:w="1902"/>
        <w:gridCol w:w="1412"/>
      </w:tblGrid>
      <w:tr w:rsidR="00950000" w:rsidRPr="004F65F6" w:rsidTr="007814CE">
        <w:tc>
          <w:tcPr>
            <w:tcW w:w="6766" w:type="dxa"/>
          </w:tcPr>
          <w:p w:rsidR="00950000" w:rsidRPr="000D7432" w:rsidRDefault="00780AEA" w:rsidP="00950000">
            <w:pPr>
              <w:rPr>
                <w:b/>
              </w:rPr>
            </w:pPr>
            <w:r w:rsidRPr="000D7432">
              <w:rPr>
                <w:b/>
              </w:rPr>
              <w:lastRenderedPageBreak/>
              <w:t>Christmas Shopping Event</w:t>
            </w:r>
          </w:p>
          <w:p w:rsidR="00780AEA" w:rsidRPr="004F65F6" w:rsidRDefault="00780AEA" w:rsidP="00950000">
            <w:r w:rsidRPr="004F65F6">
              <w:t xml:space="preserve">This was an evening where small independent vendors sold Christmas goods in the school hall.   Popular and good source of fundraising revenue.  </w:t>
            </w:r>
          </w:p>
          <w:p w:rsidR="00780AEA" w:rsidRPr="004F65F6" w:rsidRDefault="00780AEA" w:rsidP="00950000">
            <w:r w:rsidRPr="004F65F6">
              <w:t>Camille to recruit a new Event Coordinator for this.</w:t>
            </w:r>
          </w:p>
          <w:p w:rsidR="00780AEA" w:rsidRPr="004F65F6" w:rsidRDefault="00780AEA" w:rsidP="00950000">
            <w:r w:rsidRPr="004F65F6">
              <w:t>Kate Sharkey can provide a handover when required.</w:t>
            </w:r>
          </w:p>
        </w:tc>
        <w:tc>
          <w:tcPr>
            <w:tcW w:w="1902" w:type="dxa"/>
          </w:tcPr>
          <w:p w:rsidR="00950000" w:rsidRDefault="00950000" w:rsidP="00950000"/>
          <w:p w:rsidR="007814CE" w:rsidRDefault="007814CE" w:rsidP="00950000"/>
          <w:p w:rsidR="007814CE" w:rsidRDefault="007814CE" w:rsidP="00950000"/>
          <w:p w:rsidR="007814CE" w:rsidRDefault="007814CE" w:rsidP="00950000"/>
          <w:p w:rsidR="007814CE" w:rsidRPr="004F65F6" w:rsidRDefault="007814CE" w:rsidP="00950000">
            <w:r>
              <w:t>Camille</w:t>
            </w:r>
          </w:p>
        </w:tc>
        <w:tc>
          <w:tcPr>
            <w:tcW w:w="1412" w:type="dxa"/>
          </w:tcPr>
          <w:p w:rsidR="00950000" w:rsidRDefault="00950000" w:rsidP="00950000"/>
          <w:p w:rsidR="007814CE" w:rsidRDefault="007814CE" w:rsidP="00950000"/>
          <w:p w:rsidR="007814CE" w:rsidRDefault="007814CE" w:rsidP="00950000"/>
          <w:p w:rsidR="007814CE" w:rsidRDefault="007814CE" w:rsidP="00950000"/>
          <w:p w:rsidR="007814CE" w:rsidRPr="004F65F6" w:rsidRDefault="007814CE" w:rsidP="00950000">
            <w:r>
              <w:t>ASAP</w:t>
            </w:r>
          </w:p>
        </w:tc>
      </w:tr>
      <w:tr w:rsidR="00950000" w:rsidRPr="004F65F6" w:rsidTr="007814CE">
        <w:tc>
          <w:tcPr>
            <w:tcW w:w="6766" w:type="dxa"/>
          </w:tcPr>
          <w:p w:rsidR="00950000" w:rsidRPr="000D7432" w:rsidRDefault="00780AEA" w:rsidP="00950000">
            <w:pPr>
              <w:rPr>
                <w:b/>
              </w:rPr>
            </w:pPr>
            <w:r w:rsidRPr="000D7432">
              <w:rPr>
                <w:b/>
              </w:rPr>
              <w:t>Christmas Tree Coins</w:t>
            </w:r>
            <w:r w:rsidR="000D7432">
              <w:rPr>
                <w:b/>
              </w:rPr>
              <w:t xml:space="preserve"> – new idea</w:t>
            </w:r>
          </w:p>
          <w:p w:rsidR="00780AEA" w:rsidRPr="004F65F6" w:rsidRDefault="00780AEA" w:rsidP="00950000">
            <w:r w:rsidRPr="004F65F6">
              <w:t>This idea was discussed however it was felt that as the school already had two Charity partners at this time of year it was too much to ask.</w:t>
            </w:r>
          </w:p>
        </w:tc>
        <w:tc>
          <w:tcPr>
            <w:tcW w:w="1902" w:type="dxa"/>
          </w:tcPr>
          <w:p w:rsidR="00950000" w:rsidRPr="004F65F6" w:rsidRDefault="00950000" w:rsidP="00950000"/>
        </w:tc>
        <w:tc>
          <w:tcPr>
            <w:tcW w:w="1412" w:type="dxa"/>
          </w:tcPr>
          <w:p w:rsidR="00950000" w:rsidRPr="004F65F6" w:rsidRDefault="00950000" w:rsidP="00950000"/>
        </w:tc>
      </w:tr>
      <w:tr w:rsidR="00950000" w:rsidRPr="004F65F6" w:rsidTr="007814CE">
        <w:tc>
          <w:tcPr>
            <w:tcW w:w="6766" w:type="dxa"/>
          </w:tcPr>
          <w:p w:rsidR="00950000" w:rsidRPr="000D7432" w:rsidRDefault="00780AEA" w:rsidP="00950000">
            <w:pPr>
              <w:rPr>
                <w:b/>
              </w:rPr>
            </w:pPr>
            <w:r w:rsidRPr="000D7432">
              <w:rPr>
                <w:b/>
              </w:rPr>
              <w:t>Christmas Trees</w:t>
            </w:r>
            <w:r w:rsidR="000D7432">
              <w:rPr>
                <w:b/>
              </w:rPr>
              <w:t xml:space="preserve"> – new idea</w:t>
            </w:r>
          </w:p>
          <w:p w:rsidR="00780AEA" w:rsidRPr="004F65F6" w:rsidRDefault="00780AEA" w:rsidP="00950000">
            <w:r w:rsidRPr="004F65F6">
              <w:t xml:space="preserve">This was a fundraising idea that has been successfully used at other schools.  A Christmas Tree farm bring their trees to the school on a certain date for parents / kids to come and purchase.   PTA get a percentage of takings.  </w:t>
            </w:r>
          </w:p>
          <w:p w:rsidR="00780AEA" w:rsidRPr="004F65F6" w:rsidRDefault="00780AEA" w:rsidP="00950000">
            <w:r w:rsidRPr="004F65F6">
              <w:t>Esther offered to contact the farm and advise on potential revenues and dates.</w:t>
            </w:r>
          </w:p>
          <w:p w:rsidR="00780AEA" w:rsidRPr="004F65F6" w:rsidRDefault="00780AEA" w:rsidP="00950000">
            <w:r w:rsidRPr="004F65F6">
              <w:t>It was also suggested that if this event does take place, that the farm could be asked to donate a lovely tree to the school.</w:t>
            </w:r>
          </w:p>
        </w:tc>
        <w:tc>
          <w:tcPr>
            <w:tcW w:w="1902" w:type="dxa"/>
          </w:tcPr>
          <w:p w:rsidR="00950000" w:rsidRDefault="00950000"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Pr="004F65F6" w:rsidRDefault="007814CE" w:rsidP="00950000">
            <w:r>
              <w:t>Esther</w:t>
            </w:r>
          </w:p>
        </w:tc>
        <w:tc>
          <w:tcPr>
            <w:tcW w:w="1412" w:type="dxa"/>
          </w:tcPr>
          <w:p w:rsidR="00950000" w:rsidRDefault="00950000"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Pr="004F65F6" w:rsidRDefault="007814CE" w:rsidP="00950000">
            <w:r>
              <w:t>ASAP</w:t>
            </w:r>
          </w:p>
        </w:tc>
      </w:tr>
      <w:tr w:rsidR="00950000" w:rsidRPr="004F65F6" w:rsidTr="007814CE">
        <w:tc>
          <w:tcPr>
            <w:tcW w:w="6766" w:type="dxa"/>
          </w:tcPr>
          <w:p w:rsidR="00950000" w:rsidRPr="000D7432" w:rsidRDefault="00780AEA" w:rsidP="00950000">
            <w:pPr>
              <w:rPr>
                <w:b/>
              </w:rPr>
            </w:pPr>
            <w:r w:rsidRPr="000D7432">
              <w:rPr>
                <w:b/>
              </w:rPr>
              <w:t>Yellow Moon Catalogues</w:t>
            </w:r>
          </w:p>
          <w:p w:rsidR="00780AEA" w:rsidRPr="004F65F6" w:rsidRDefault="00780AEA" w:rsidP="00950000">
            <w:r w:rsidRPr="004F65F6">
              <w:t xml:space="preserve">These are catalogues which are sent to the school and sent home via book bags.  PTA </w:t>
            </w:r>
            <w:r w:rsidR="003427FE" w:rsidRPr="004F65F6">
              <w:t>receives a</w:t>
            </w:r>
            <w:r w:rsidRPr="004F65F6">
              <w:t xml:space="preserve"> percentage of takings.</w:t>
            </w:r>
          </w:p>
          <w:p w:rsidR="00780AEA" w:rsidRPr="004F65F6" w:rsidRDefault="00780AEA" w:rsidP="00950000">
            <w:r w:rsidRPr="004F65F6">
              <w:t>Mrs Birch to check and advise if catalogues have arrived as Camille had received one from pre-school already.</w:t>
            </w:r>
          </w:p>
        </w:tc>
        <w:tc>
          <w:tcPr>
            <w:tcW w:w="1902" w:type="dxa"/>
          </w:tcPr>
          <w:p w:rsidR="00950000" w:rsidRDefault="00950000" w:rsidP="00950000"/>
          <w:p w:rsidR="007814CE" w:rsidRDefault="007814CE" w:rsidP="00950000"/>
          <w:p w:rsidR="007814CE" w:rsidRDefault="007814CE" w:rsidP="00950000"/>
          <w:p w:rsidR="007814CE" w:rsidRPr="004F65F6" w:rsidRDefault="007814CE" w:rsidP="00950000">
            <w:r>
              <w:t>Mrs Birch</w:t>
            </w:r>
          </w:p>
        </w:tc>
        <w:tc>
          <w:tcPr>
            <w:tcW w:w="1412" w:type="dxa"/>
          </w:tcPr>
          <w:p w:rsidR="00950000" w:rsidRDefault="00950000" w:rsidP="00950000"/>
          <w:p w:rsidR="007814CE" w:rsidRDefault="007814CE" w:rsidP="00950000"/>
          <w:p w:rsidR="007814CE" w:rsidRDefault="007814CE" w:rsidP="00950000"/>
          <w:p w:rsidR="007814CE" w:rsidRPr="004F65F6" w:rsidRDefault="007814CE" w:rsidP="00950000">
            <w:r>
              <w:t>ASAP</w:t>
            </w:r>
          </w:p>
        </w:tc>
      </w:tr>
      <w:tr w:rsidR="00CD37EB" w:rsidRPr="004F65F6" w:rsidTr="007814CE">
        <w:tc>
          <w:tcPr>
            <w:tcW w:w="6766" w:type="dxa"/>
          </w:tcPr>
          <w:p w:rsidR="00CD37EB" w:rsidRPr="000D7432" w:rsidRDefault="00CD37EB" w:rsidP="00950000">
            <w:pPr>
              <w:rPr>
                <w:b/>
                <w:sz w:val="28"/>
                <w:szCs w:val="28"/>
              </w:rPr>
            </w:pPr>
            <w:r w:rsidRPr="000D7432">
              <w:rPr>
                <w:b/>
                <w:sz w:val="28"/>
                <w:szCs w:val="28"/>
              </w:rPr>
              <w:t>Fundraising – Scheduled Events/ Ongoing Events</w:t>
            </w:r>
          </w:p>
        </w:tc>
        <w:tc>
          <w:tcPr>
            <w:tcW w:w="1902" w:type="dxa"/>
          </w:tcPr>
          <w:p w:rsidR="00CD37EB" w:rsidRPr="004F65F6" w:rsidRDefault="00CD37EB" w:rsidP="00950000"/>
        </w:tc>
        <w:tc>
          <w:tcPr>
            <w:tcW w:w="1412" w:type="dxa"/>
          </w:tcPr>
          <w:p w:rsidR="00CD37EB" w:rsidRPr="004F65F6" w:rsidRDefault="00CD37EB" w:rsidP="00950000"/>
        </w:tc>
      </w:tr>
      <w:tr w:rsidR="00CD37EB" w:rsidRPr="004F65F6" w:rsidTr="007814CE">
        <w:tc>
          <w:tcPr>
            <w:tcW w:w="6766" w:type="dxa"/>
          </w:tcPr>
          <w:p w:rsidR="00CD37EB" w:rsidRPr="000D7432" w:rsidRDefault="00CD37EB" w:rsidP="00950000">
            <w:pPr>
              <w:rPr>
                <w:b/>
              </w:rPr>
            </w:pPr>
            <w:r w:rsidRPr="000D7432">
              <w:rPr>
                <w:b/>
              </w:rPr>
              <w:t>Tuck Table</w:t>
            </w:r>
          </w:p>
          <w:p w:rsidR="00CD37EB" w:rsidRPr="004F65F6" w:rsidRDefault="00CD37EB" w:rsidP="00950000">
            <w:r w:rsidRPr="004F65F6">
              <w:t>Katy Allington advised that if weather is bad, parents don’t often visit the indoor Tuck Table.</w:t>
            </w:r>
          </w:p>
          <w:p w:rsidR="00CD37EB" w:rsidRPr="004F65F6" w:rsidRDefault="00CD37EB" w:rsidP="00950000">
            <w:r w:rsidRPr="004F65F6">
              <w:t>Katy to develop a playground sign to help promote indoor Tuck Tables to parents and children should the weather be bad.</w:t>
            </w:r>
          </w:p>
        </w:tc>
        <w:tc>
          <w:tcPr>
            <w:tcW w:w="1902" w:type="dxa"/>
          </w:tcPr>
          <w:p w:rsidR="00CD37EB" w:rsidRDefault="00CD37EB" w:rsidP="00950000"/>
          <w:p w:rsidR="007814CE" w:rsidRDefault="007814CE" w:rsidP="00950000"/>
          <w:p w:rsidR="007814CE" w:rsidRDefault="007814CE" w:rsidP="00950000"/>
          <w:p w:rsidR="007814CE" w:rsidRPr="004F65F6" w:rsidRDefault="007814CE" w:rsidP="00950000">
            <w:r>
              <w:t>Katy A</w:t>
            </w:r>
          </w:p>
        </w:tc>
        <w:tc>
          <w:tcPr>
            <w:tcW w:w="1412" w:type="dxa"/>
          </w:tcPr>
          <w:p w:rsidR="00CD37EB" w:rsidRDefault="00CD37EB" w:rsidP="00950000"/>
          <w:p w:rsidR="007814CE" w:rsidRDefault="007814CE" w:rsidP="00950000"/>
          <w:p w:rsidR="007814CE" w:rsidRDefault="007814CE" w:rsidP="00950000"/>
          <w:p w:rsidR="007814CE" w:rsidRPr="004F65F6" w:rsidRDefault="007814CE" w:rsidP="00950000">
            <w:r>
              <w:t>ASAP</w:t>
            </w:r>
          </w:p>
        </w:tc>
      </w:tr>
      <w:tr w:rsidR="00950000" w:rsidRPr="004F65F6" w:rsidTr="007814CE">
        <w:tc>
          <w:tcPr>
            <w:tcW w:w="6766" w:type="dxa"/>
          </w:tcPr>
          <w:p w:rsidR="00950000" w:rsidRPr="000D7432" w:rsidRDefault="003427FE" w:rsidP="00950000">
            <w:pPr>
              <w:rPr>
                <w:b/>
              </w:rPr>
            </w:pPr>
            <w:r w:rsidRPr="000D7432">
              <w:rPr>
                <w:b/>
              </w:rPr>
              <w:t>Summer Fair</w:t>
            </w:r>
          </w:p>
          <w:p w:rsidR="003427FE" w:rsidRPr="004F65F6" w:rsidRDefault="003427FE" w:rsidP="00950000">
            <w:r w:rsidRPr="004F65F6">
              <w:t xml:space="preserve">Kate Sharkey confirmed she is taking this on as Event </w:t>
            </w:r>
            <w:r w:rsidR="00A67077" w:rsidRPr="004F65F6">
              <w:t>Coordinator</w:t>
            </w:r>
            <w:r w:rsidRPr="004F65F6">
              <w:t>.</w:t>
            </w:r>
          </w:p>
        </w:tc>
        <w:tc>
          <w:tcPr>
            <w:tcW w:w="1902" w:type="dxa"/>
          </w:tcPr>
          <w:p w:rsidR="00950000" w:rsidRPr="004F65F6" w:rsidRDefault="00950000" w:rsidP="00950000"/>
        </w:tc>
        <w:tc>
          <w:tcPr>
            <w:tcW w:w="1412" w:type="dxa"/>
          </w:tcPr>
          <w:p w:rsidR="00950000" w:rsidRPr="004F65F6" w:rsidRDefault="00950000" w:rsidP="00950000"/>
        </w:tc>
      </w:tr>
      <w:tr w:rsidR="00950000" w:rsidRPr="004F65F6" w:rsidTr="007814CE">
        <w:tc>
          <w:tcPr>
            <w:tcW w:w="6766" w:type="dxa"/>
          </w:tcPr>
          <w:p w:rsidR="00950000" w:rsidRPr="000D7432" w:rsidRDefault="003427FE" w:rsidP="00950000">
            <w:pPr>
              <w:rPr>
                <w:b/>
              </w:rPr>
            </w:pPr>
            <w:r w:rsidRPr="000D7432">
              <w:rPr>
                <w:b/>
              </w:rPr>
              <w:t>School Jackpot</w:t>
            </w:r>
          </w:p>
          <w:p w:rsidR="003427FE" w:rsidRPr="004F65F6" w:rsidRDefault="003427FE" w:rsidP="00950000">
            <w:r w:rsidRPr="004F65F6">
              <w:t xml:space="preserve">Genevieve </w:t>
            </w:r>
            <w:r w:rsidR="00C71090">
              <w:t xml:space="preserve">is expecting a handover from Mike </w:t>
            </w:r>
            <w:proofErr w:type="spellStart"/>
            <w:r w:rsidR="00C71090">
              <w:t>Chenery</w:t>
            </w:r>
            <w:proofErr w:type="spellEnd"/>
            <w:r w:rsidR="00C71090">
              <w:t xml:space="preserve"> soon.</w:t>
            </w:r>
          </w:p>
          <w:p w:rsidR="003427FE" w:rsidRPr="004F65F6" w:rsidRDefault="003427FE" w:rsidP="00950000">
            <w:r w:rsidRPr="004F65F6">
              <w:t xml:space="preserve">It was discussed whether the jackpot should have more emphasis and publicity, aligned to how other schools run theirs (e.g. SJB).  However it was agreed that the monthly contribution should not be increased but the publicity around the jackpot should.    </w:t>
            </w:r>
          </w:p>
          <w:p w:rsidR="003427FE" w:rsidRPr="004F65F6" w:rsidRDefault="003427FE" w:rsidP="00950000">
            <w:r w:rsidRPr="004F65F6">
              <w:t xml:space="preserve">When it commences, Genevieve to ensure that updates are sent to Camille for feature in the monthly school newsletter.  </w:t>
            </w:r>
          </w:p>
          <w:p w:rsidR="003427FE" w:rsidRPr="004F65F6" w:rsidRDefault="003427FE" w:rsidP="00950000">
            <w:r w:rsidRPr="004F65F6">
              <w:t>Genevieve to send a Parent Mail as a reminder too.</w:t>
            </w:r>
          </w:p>
        </w:tc>
        <w:tc>
          <w:tcPr>
            <w:tcW w:w="1902" w:type="dxa"/>
          </w:tcPr>
          <w:p w:rsidR="00950000" w:rsidRDefault="00950000" w:rsidP="00950000"/>
          <w:p w:rsidR="007814CE" w:rsidRDefault="007814CE" w:rsidP="00950000"/>
          <w:p w:rsidR="007814CE" w:rsidRDefault="007814CE" w:rsidP="00950000"/>
          <w:p w:rsidR="007814CE" w:rsidRDefault="007814CE" w:rsidP="00950000"/>
          <w:p w:rsidR="007814CE" w:rsidRDefault="007814CE" w:rsidP="00950000"/>
          <w:p w:rsidR="007814CE" w:rsidRPr="004F65F6" w:rsidRDefault="007814CE" w:rsidP="00950000">
            <w:r>
              <w:t>Genevieve/Camille</w:t>
            </w:r>
          </w:p>
        </w:tc>
        <w:tc>
          <w:tcPr>
            <w:tcW w:w="1412" w:type="dxa"/>
          </w:tcPr>
          <w:p w:rsidR="00950000" w:rsidRDefault="00950000" w:rsidP="00950000"/>
          <w:p w:rsidR="007814CE" w:rsidRPr="004F65F6" w:rsidRDefault="007814CE" w:rsidP="00C71090"/>
        </w:tc>
      </w:tr>
      <w:tr w:rsidR="00950000" w:rsidRPr="004F65F6" w:rsidTr="007814CE">
        <w:tc>
          <w:tcPr>
            <w:tcW w:w="6766" w:type="dxa"/>
          </w:tcPr>
          <w:p w:rsidR="00950000" w:rsidRPr="000D7432" w:rsidRDefault="003427FE" w:rsidP="00950000">
            <w:pPr>
              <w:rPr>
                <w:b/>
              </w:rPr>
            </w:pPr>
            <w:r w:rsidRPr="000D7432">
              <w:rPr>
                <w:b/>
              </w:rPr>
              <w:t>Quiz Night</w:t>
            </w:r>
          </w:p>
          <w:p w:rsidR="003427FE" w:rsidRPr="004F65F6" w:rsidRDefault="003427FE" w:rsidP="007814CE">
            <w:r w:rsidRPr="004F65F6">
              <w:t xml:space="preserve">Sarah Townsend confirmed she is Coordinator and it will run c. February – </w:t>
            </w:r>
            <w:r w:rsidR="007814CE">
              <w:t>date TBC.  Camille to consider within diary.</w:t>
            </w:r>
          </w:p>
        </w:tc>
        <w:tc>
          <w:tcPr>
            <w:tcW w:w="1902" w:type="dxa"/>
          </w:tcPr>
          <w:p w:rsidR="00950000" w:rsidRDefault="00950000" w:rsidP="00950000"/>
          <w:p w:rsidR="007814CE" w:rsidRDefault="007814CE" w:rsidP="00950000"/>
          <w:p w:rsidR="007814CE" w:rsidRPr="004F65F6" w:rsidRDefault="007814CE" w:rsidP="00950000">
            <w:r>
              <w:t>Sarah/Camille</w:t>
            </w:r>
          </w:p>
        </w:tc>
        <w:tc>
          <w:tcPr>
            <w:tcW w:w="1412" w:type="dxa"/>
          </w:tcPr>
          <w:p w:rsidR="00950000" w:rsidRPr="004F65F6" w:rsidRDefault="00950000" w:rsidP="00950000"/>
        </w:tc>
      </w:tr>
      <w:tr w:rsidR="00950000" w:rsidRPr="004F65F6" w:rsidTr="007814CE">
        <w:tc>
          <w:tcPr>
            <w:tcW w:w="6766" w:type="dxa"/>
          </w:tcPr>
          <w:p w:rsidR="00950000" w:rsidRPr="000D7432" w:rsidRDefault="003427FE" w:rsidP="00950000">
            <w:pPr>
              <w:rPr>
                <w:b/>
              </w:rPr>
            </w:pPr>
            <w:r w:rsidRPr="000D7432">
              <w:rPr>
                <w:b/>
              </w:rPr>
              <w:t>Theatre tickets</w:t>
            </w:r>
          </w:p>
          <w:p w:rsidR="003427FE" w:rsidRPr="004F65F6" w:rsidRDefault="003427FE" w:rsidP="00950000">
            <w:r w:rsidRPr="004F65F6">
              <w:t>Corinne Doherty has emailed to confirm she will continue with this role.</w:t>
            </w:r>
          </w:p>
        </w:tc>
        <w:tc>
          <w:tcPr>
            <w:tcW w:w="1902" w:type="dxa"/>
          </w:tcPr>
          <w:p w:rsidR="00950000" w:rsidRPr="004F65F6" w:rsidRDefault="00950000" w:rsidP="00950000"/>
        </w:tc>
        <w:tc>
          <w:tcPr>
            <w:tcW w:w="1412" w:type="dxa"/>
          </w:tcPr>
          <w:p w:rsidR="00950000" w:rsidRPr="004F65F6" w:rsidRDefault="00950000" w:rsidP="00950000"/>
        </w:tc>
      </w:tr>
      <w:tr w:rsidR="00950000" w:rsidRPr="004F65F6" w:rsidTr="007814CE">
        <w:tc>
          <w:tcPr>
            <w:tcW w:w="6766" w:type="dxa"/>
          </w:tcPr>
          <w:p w:rsidR="00950000" w:rsidRPr="000D7432" w:rsidRDefault="003427FE" w:rsidP="00950000">
            <w:pPr>
              <w:rPr>
                <w:b/>
              </w:rPr>
            </w:pPr>
            <w:r w:rsidRPr="000D7432">
              <w:rPr>
                <w:b/>
              </w:rPr>
              <w:t>Maroon Pages</w:t>
            </w:r>
          </w:p>
          <w:p w:rsidR="003427FE" w:rsidRPr="004F65F6" w:rsidRDefault="000D7432" w:rsidP="00950000">
            <w:r>
              <w:t>Anna has emailed to confirm</w:t>
            </w:r>
            <w:r w:rsidR="003427FE" w:rsidRPr="004F65F6">
              <w:t xml:space="preserve"> she will continue with this role.</w:t>
            </w:r>
          </w:p>
        </w:tc>
        <w:tc>
          <w:tcPr>
            <w:tcW w:w="1902" w:type="dxa"/>
          </w:tcPr>
          <w:p w:rsidR="00950000" w:rsidRPr="004F65F6" w:rsidRDefault="00950000" w:rsidP="00950000"/>
        </w:tc>
        <w:tc>
          <w:tcPr>
            <w:tcW w:w="1412" w:type="dxa"/>
          </w:tcPr>
          <w:p w:rsidR="00950000" w:rsidRPr="004F65F6" w:rsidRDefault="00950000" w:rsidP="00950000"/>
        </w:tc>
      </w:tr>
      <w:tr w:rsidR="00950000" w:rsidRPr="004F65F6" w:rsidTr="007814CE">
        <w:tc>
          <w:tcPr>
            <w:tcW w:w="6766" w:type="dxa"/>
          </w:tcPr>
          <w:p w:rsidR="00950000" w:rsidRPr="000D7432" w:rsidRDefault="004C587E" w:rsidP="00950000">
            <w:pPr>
              <w:rPr>
                <w:b/>
              </w:rPr>
            </w:pPr>
            <w:r w:rsidRPr="000D7432">
              <w:rPr>
                <w:b/>
              </w:rPr>
              <w:lastRenderedPageBreak/>
              <w:t>School Uniform Swapshop (Sale)</w:t>
            </w:r>
          </w:p>
          <w:p w:rsidR="004C587E" w:rsidRPr="004F65F6" w:rsidRDefault="004C587E" w:rsidP="004C587E">
            <w:r w:rsidRPr="004F65F6">
              <w:t>This is where parents donate any unwanted uniform and sales are held at the school with PTA receiving the takings.  Mrs Conquest has organized this in the past – Camille to confirm if she will continue and advise on next possible dates.</w:t>
            </w:r>
          </w:p>
        </w:tc>
        <w:tc>
          <w:tcPr>
            <w:tcW w:w="1902" w:type="dxa"/>
          </w:tcPr>
          <w:p w:rsidR="00950000" w:rsidRDefault="00950000" w:rsidP="00950000"/>
          <w:p w:rsidR="007814CE" w:rsidRDefault="007814CE" w:rsidP="00950000"/>
          <w:p w:rsidR="007814CE" w:rsidRDefault="007814CE" w:rsidP="00950000"/>
          <w:p w:rsidR="007814CE" w:rsidRPr="004F65F6" w:rsidRDefault="007814CE" w:rsidP="00950000">
            <w:r>
              <w:t>Camille</w:t>
            </w:r>
          </w:p>
        </w:tc>
        <w:tc>
          <w:tcPr>
            <w:tcW w:w="1412" w:type="dxa"/>
          </w:tcPr>
          <w:p w:rsidR="00950000" w:rsidRDefault="00950000" w:rsidP="00950000"/>
          <w:p w:rsidR="007814CE" w:rsidRDefault="007814CE" w:rsidP="00950000"/>
          <w:p w:rsidR="007814CE" w:rsidRDefault="007814CE" w:rsidP="00950000"/>
          <w:p w:rsidR="007814CE" w:rsidRPr="004F65F6" w:rsidRDefault="007814CE" w:rsidP="00950000">
            <w:r>
              <w:t>20</w:t>
            </w:r>
            <w:r w:rsidRPr="007814CE">
              <w:rPr>
                <w:vertAlign w:val="superscript"/>
              </w:rPr>
              <w:t>th</w:t>
            </w:r>
            <w:r>
              <w:t xml:space="preserve"> Nov</w:t>
            </w:r>
          </w:p>
        </w:tc>
      </w:tr>
      <w:tr w:rsidR="00950000" w:rsidRPr="004F65F6" w:rsidTr="007814CE">
        <w:tc>
          <w:tcPr>
            <w:tcW w:w="6766" w:type="dxa"/>
          </w:tcPr>
          <w:p w:rsidR="00950000" w:rsidRPr="000D7432" w:rsidRDefault="004C587E" w:rsidP="00950000">
            <w:pPr>
              <w:rPr>
                <w:b/>
              </w:rPr>
            </w:pPr>
            <w:r w:rsidRPr="000D7432">
              <w:rPr>
                <w:b/>
              </w:rPr>
              <w:t>Bike and Jumble Sale</w:t>
            </w:r>
          </w:p>
          <w:p w:rsidR="004C587E" w:rsidRPr="004F65F6" w:rsidRDefault="004C587E" w:rsidP="00950000">
            <w:r w:rsidRPr="004F65F6">
              <w:t>It had previously been agreed that this would take place every other year so would not be a feature in 2013/14 school year.</w:t>
            </w:r>
          </w:p>
        </w:tc>
        <w:tc>
          <w:tcPr>
            <w:tcW w:w="1902" w:type="dxa"/>
          </w:tcPr>
          <w:p w:rsidR="00950000" w:rsidRPr="004F65F6" w:rsidRDefault="00950000" w:rsidP="00950000"/>
        </w:tc>
        <w:tc>
          <w:tcPr>
            <w:tcW w:w="1412" w:type="dxa"/>
          </w:tcPr>
          <w:p w:rsidR="00950000" w:rsidRPr="004F65F6" w:rsidRDefault="00950000" w:rsidP="00950000"/>
        </w:tc>
      </w:tr>
      <w:tr w:rsidR="00CD37EB" w:rsidRPr="004F65F6" w:rsidTr="007814CE">
        <w:tc>
          <w:tcPr>
            <w:tcW w:w="6766" w:type="dxa"/>
          </w:tcPr>
          <w:p w:rsidR="00CD37EB" w:rsidRPr="000D7432" w:rsidRDefault="00CD37EB" w:rsidP="00950000">
            <w:pPr>
              <w:rPr>
                <w:b/>
                <w:sz w:val="28"/>
                <w:szCs w:val="28"/>
              </w:rPr>
            </w:pPr>
            <w:r w:rsidRPr="000D7432">
              <w:rPr>
                <w:b/>
                <w:sz w:val="28"/>
                <w:szCs w:val="28"/>
              </w:rPr>
              <w:t>NEW Fundraising Ideas</w:t>
            </w:r>
          </w:p>
        </w:tc>
        <w:tc>
          <w:tcPr>
            <w:tcW w:w="1902" w:type="dxa"/>
          </w:tcPr>
          <w:p w:rsidR="00CD37EB" w:rsidRPr="004F65F6" w:rsidRDefault="00CD37EB" w:rsidP="00950000"/>
        </w:tc>
        <w:tc>
          <w:tcPr>
            <w:tcW w:w="1412" w:type="dxa"/>
          </w:tcPr>
          <w:p w:rsidR="00CD37EB" w:rsidRPr="004F65F6" w:rsidRDefault="00CD37EB" w:rsidP="00950000"/>
        </w:tc>
      </w:tr>
      <w:tr w:rsidR="00950000" w:rsidRPr="004F65F6" w:rsidTr="007814CE">
        <w:tc>
          <w:tcPr>
            <w:tcW w:w="6766" w:type="dxa"/>
          </w:tcPr>
          <w:p w:rsidR="004C587E" w:rsidRPr="000D7432" w:rsidRDefault="004C587E" w:rsidP="00950000">
            <w:pPr>
              <w:rPr>
                <w:b/>
              </w:rPr>
            </w:pPr>
            <w:r w:rsidRPr="000D7432">
              <w:rPr>
                <w:b/>
              </w:rPr>
              <w:t>Car Boot Sale</w:t>
            </w:r>
          </w:p>
          <w:p w:rsidR="003710B7" w:rsidRPr="004F65F6" w:rsidRDefault="004C587E" w:rsidP="00950000">
            <w:r w:rsidRPr="004F65F6">
              <w:t>No licence required.  Parents are charged price per pitch.  Madi to investigate logistics and p</w:t>
            </w:r>
            <w:r w:rsidR="000D7432">
              <w:t>otential dates (Spring/Summer).</w:t>
            </w:r>
          </w:p>
        </w:tc>
        <w:tc>
          <w:tcPr>
            <w:tcW w:w="1902" w:type="dxa"/>
          </w:tcPr>
          <w:p w:rsidR="00950000" w:rsidRDefault="00950000" w:rsidP="00950000"/>
          <w:p w:rsidR="007814CE" w:rsidRDefault="007814CE" w:rsidP="00950000"/>
          <w:p w:rsidR="007814CE" w:rsidRPr="004F65F6" w:rsidRDefault="000D7432" w:rsidP="00950000">
            <w:r>
              <w:t>Madi</w:t>
            </w:r>
          </w:p>
        </w:tc>
        <w:tc>
          <w:tcPr>
            <w:tcW w:w="1412" w:type="dxa"/>
          </w:tcPr>
          <w:p w:rsidR="00950000" w:rsidRDefault="00950000" w:rsidP="00950000"/>
          <w:p w:rsidR="007814CE" w:rsidRDefault="007814CE" w:rsidP="00950000"/>
          <w:p w:rsidR="007814CE" w:rsidRPr="004F65F6" w:rsidRDefault="007814CE" w:rsidP="00950000">
            <w:r>
              <w:t>20</w:t>
            </w:r>
            <w:r w:rsidRPr="007814CE">
              <w:rPr>
                <w:vertAlign w:val="superscript"/>
              </w:rPr>
              <w:t>th</w:t>
            </w:r>
            <w:r w:rsidR="000D7432">
              <w:t xml:space="preserve"> Nov</w:t>
            </w:r>
          </w:p>
        </w:tc>
      </w:tr>
      <w:tr w:rsidR="000D7432" w:rsidRPr="004F65F6" w:rsidTr="007814CE">
        <w:tc>
          <w:tcPr>
            <w:tcW w:w="6766" w:type="dxa"/>
          </w:tcPr>
          <w:p w:rsidR="000D7432" w:rsidRPr="000D7432" w:rsidRDefault="000D7432" w:rsidP="000D7432">
            <w:pPr>
              <w:rPr>
                <w:b/>
              </w:rPr>
            </w:pPr>
            <w:r w:rsidRPr="000D7432">
              <w:rPr>
                <w:b/>
              </w:rPr>
              <w:t>Annual Calendar designed by children</w:t>
            </w:r>
          </w:p>
          <w:p w:rsidR="000D7432" w:rsidRPr="000D7432" w:rsidRDefault="000D7432" w:rsidP="00950000">
            <w:r w:rsidRPr="004F65F6">
              <w:t xml:space="preserve">This idea was discussed but it was decided that parents are unlikely to purchase a calendar that might not feature their own child’s artwork / </w:t>
            </w:r>
            <w:r>
              <w:t>image.</w:t>
            </w:r>
          </w:p>
        </w:tc>
        <w:tc>
          <w:tcPr>
            <w:tcW w:w="1902" w:type="dxa"/>
          </w:tcPr>
          <w:p w:rsidR="000D7432" w:rsidRDefault="000D7432" w:rsidP="00950000"/>
        </w:tc>
        <w:tc>
          <w:tcPr>
            <w:tcW w:w="1412" w:type="dxa"/>
          </w:tcPr>
          <w:p w:rsidR="000D7432" w:rsidRDefault="000D7432" w:rsidP="00950000"/>
        </w:tc>
      </w:tr>
      <w:tr w:rsidR="000D7432" w:rsidRPr="004F65F6" w:rsidTr="007814CE">
        <w:tc>
          <w:tcPr>
            <w:tcW w:w="6766" w:type="dxa"/>
          </w:tcPr>
          <w:p w:rsidR="000D7432" w:rsidRPr="000D7432" w:rsidRDefault="000D7432" w:rsidP="000D7432">
            <w:pPr>
              <w:rPr>
                <w:b/>
              </w:rPr>
            </w:pPr>
            <w:r w:rsidRPr="000D7432">
              <w:rPr>
                <w:b/>
              </w:rPr>
              <w:t>Book Sale</w:t>
            </w:r>
          </w:p>
          <w:p w:rsidR="000D7432" w:rsidRPr="000D7432" w:rsidRDefault="000D7432" w:rsidP="00950000">
            <w:r w:rsidRPr="004F65F6">
              <w:t xml:space="preserve">Katy Allington suggested a school book sale.  Mrs Birch asked that in the first instance, parents be asked to donate books to the school library.    Katy advised that there are some books that are never used which could be sold off.  </w:t>
            </w:r>
          </w:p>
        </w:tc>
        <w:tc>
          <w:tcPr>
            <w:tcW w:w="1902" w:type="dxa"/>
          </w:tcPr>
          <w:p w:rsidR="000D7432" w:rsidRDefault="000D7432" w:rsidP="00950000"/>
        </w:tc>
        <w:tc>
          <w:tcPr>
            <w:tcW w:w="1412" w:type="dxa"/>
          </w:tcPr>
          <w:p w:rsidR="000D7432" w:rsidRDefault="000D7432" w:rsidP="00950000"/>
        </w:tc>
      </w:tr>
      <w:tr w:rsidR="000D7432" w:rsidRPr="004F65F6" w:rsidTr="007814CE">
        <w:tc>
          <w:tcPr>
            <w:tcW w:w="6766" w:type="dxa"/>
          </w:tcPr>
          <w:p w:rsidR="000D7432" w:rsidRPr="000D7432" w:rsidRDefault="000D7432" w:rsidP="000D7432">
            <w:pPr>
              <w:rPr>
                <w:b/>
              </w:rPr>
            </w:pPr>
            <w:r w:rsidRPr="000D7432">
              <w:rPr>
                <w:b/>
              </w:rPr>
              <w:t>Toy Sale</w:t>
            </w:r>
          </w:p>
          <w:p w:rsidR="000D7432" w:rsidRPr="004F65F6" w:rsidRDefault="000D7432" w:rsidP="000D7432">
            <w:r w:rsidRPr="004F65F6">
              <w:t xml:space="preserve">It was suggested that a Toy Sale take place after Christmas.  </w:t>
            </w:r>
          </w:p>
          <w:p w:rsidR="000D7432" w:rsidRPr="000D7432" w:rsidRDefault="000D7432" w:rsidP="000D7432">
            <w:r w:rsidRPr="004F65F6">
              <w:t xml:space="preserve">Camille to look at possible </w:t>
            </w:r>
            <w:r>
              <w:t>dates</w:t>
            </w:r>
            <w:r w:rsidRPr="004F65F6">
              <w:t xml:space="preserve"> to combine </w:t>
            </w:r>
            <w:r w:rsidRPr="000D7432">
              <w:rPr>
                <w:b/>
              </w:rPr>
              <w:t>the Toy and Book sale</w:t>
            </w:r>
            <w:r w:rsidRPr="004F65F6">
              <w:t xml:space="preserve"> within the calendar </w:t>
            </w:r>
            <w:r w:rsidR="00A67077" w:rsidRPr="004F65F6">
              <w:t>post-Christmas</w:t>
            </w:r>
            <w:r w:rsidRPr="004F65F6">
              <w:t>.</w:t>
            </w:r>
          </w:p>
        </w:tc>
        <w:tc>
          <w:tcPr>
            <w:tcW w:w="1902" w:type="dxa"/>
          </w:tcPr>
          <w:p w:rsidR="000D7432" w:rsidRDefault="000D7432" w:rsidP="00950000"/>
          <w:p w:rsidR="000D7432" w:rsidRDefault="000D7432" w:rsidP="00950000"/>
          <w:p w:rsidR="000D7432" w:rsidRDefault="000D7432" w:rsidP="00950000"/>
          <w:p w:rsidR="000D7432" w:rsidRDefault="000D7432" w:rsidP="00950000">
            <w:r>
              <w:t>Camille</w:t>
            </w:r>
          </w:p>
        </w:tc>
        <w:tc>
          <w:tcPr>
            <w:tcW w:w="1412" w:type="dxa"/>
          </w:tcPr>
          <w:p w:rsidR="000D7432" w:rsidRDefault="000D7432" w:rsidP="00950000"/>
          <w:p w:rsidR="000D7432" w:rsidRDefault="000D7432" w:rsidP="00950000"/>
          <w:p w:rsidR="000D7432" w:rsidRDefault="000D7432" w:rsidP="00950000"/>
          <w:p w:rsidR="000D7432" w:rsidRDefault="000D7432" w:rsidP="00950000">
            <w:r>
              <w:t>20</w:t>
            </w:r>
            <w:r w:rsidRPr="000D7432">
              <w:rPr>
                <w:vertAlign w:val="superscript"/>
              </w:rPr>
              <w:t>th</w:t>
            </w:r>
            <w:r>
              <w:t xml:space="preserve"> Nov</w:t>
            </w:r>
          </w:p>
        </w:tc>
      </w:tr>
      <w:tr w:rsidR="000D7432" w:rsidRPr="004F65F6" w:rsidTr="007814CE">
        <w:tc>
          <w:tcPr>
            <w:tcW w:w="6766" w:type="dxa"/>
          </w:tcPr>
          <w:p w:rsidR="000D7432" w:rsidRPr="000D7432" w:rsidRDefault="000D7432" w:rsidP="000D7432">
            <w:pPr>
              <w:rPr>
                <w:b/>
              </w:rPr>
            </w:pPr>
            <w:r w:rsidRPr="000D7432">
              <w:rPr>
                <w:b/>
              </w:rPr>
              <w:t>Online Shopping Fundraising</w:t>
            </w:r>
          </w:p>
          <w:p w:rsidR="000D7432" w:rsidRDefault="000D7432" w:rsidP="000D7432">
            <w:pPr>
              <w:rPr>
                <w:b/>
              </w:rPr>
            </w:pPr>
            <w:r w:rsidRPr="004F65F6">
              <w:t>Madi put forward easyfundraising.org.uk – an affiliate marketing company that have recruited all the major online retailers to manage a fundraising program for schools.     This would allow parents, especially those who are time poor, to donate to the school simply by clicking through a website to do their normal day to day or Christmas shopping.  The PTA could receive donations between 1 – 1.5% of all purchases and retailers include grocery stores, Argos, Amazon etc.   No outlay to the school or parents and a good time of year to tie in to Christmas shopping. Madi to provide more details asap.</w:t>
            </w:r>
          </w:p>
        </w:tc>
        <w:tc>
          <w:tcPr>
            <w:tcW w:w="1902" w:type="dxa"/>
          </w:tcPr>
          <w:p w:rsidR="000D7432" w:rsidRDefault="000D7432" w:rsidP="00950000"/>
          <w:p w:rsidR="000D7432" w:rsidRDefault="000D7432" w:rsidP="00950000"/>
          <w:p w:rsidR="000D7432" w:rsidRDefault="000D7432" w:rsidP="00950000"/>
          <w:p w:rsidR="000D7432" w:rsidRDefault="000D7432" w:rsidP="00950000"/>
          <w:p w:rsidR="000D7432" w:rsidRDefault="000D7432" w:rsidP="00950000"/>
          <w:p w:rsidR="000D7432" w:rsidRDefault="000D7432" w:rsidP="00950000"/>
          <w:p w:rsidR="000D7432" w:rsidRDefault="000D7432" w:rsidP="00950000"/>
          <w:p w:rsidR="000D7432" w:rsidRDefault="000D7432" w:rsidP="00950000"/>
          <w:p w:rsidR="000D7432" w:rsidRDefault="000D7432" w:rsidP="00950000"/>
          <w:p w:rsidR="000D7432" w:rsidRDefault="000D7432" w:rsidP="00950000">
            <w:r>
              <w:t>Madi</w:t>
            </w:r>
          </w:p>
        </w:tc>
        <w:tc>
          <w:tcPr>
            <w:tcW w:w="1412" w:type="dxa"/>
          </w:tcPr>
          <w:p w:rsidR="000D7432" w:rsidRDefault="000D7432" w:rsidP="00950000"/>
          <w:p w:rsidR="000D7432" w:rsidRDefault="000D7432" w:rsidP="00950000"/>
          <w:p w:rsidR="000D7432" w:rsidRDefault="000D7432" w:rsidP="00950000"/>
          <w:p w:rsidR="000D7432" w:rsidRDefault="000D7432" w:rsidP="00950000"/>
          <w:p w:rsidR="000D7432" w:rsidRDefault="000D7432" w:rsidP="00950000"/>
          <w:p w:rsidR="000D7432" w:rsidRDefault="000D7432" w:rsidP="00950000"/>
          <w:p w:rsidR="000D7432" w:rsidRDefault="000D7432" w:rsidP="00950000"/>
          <w:p w:rsidR="000D7432" w:rsidRDefault="000D7432" w:rsidP="00950000"/>
          <w:p w:rsidR="000D7432" w:rsidRDefault="000D7432" w:rsidP="00950000"/>
          <w:p w:rsidR="000D7432" w:rsidRDefault="000D7432" w:rsidP="00950000">
            <w:r>
              <w:t>ASAP</w:t>
            </w:r>
          </w:p>
        </w:tc>
      </w:tr>
      <w:tr w:rsidR="00950000" w:rsidRPr="004F65F6" w:rsidTr="007814CE">
        <w:tc>
          <w:tcPr>
            <w:tcW w:w="6766" w:type="dxa"/>
          </w:tcPr>
          <w:p w:rsidR="00950000" w:rsidRPr="000D7432" w:rsidRDefault="003710B7" w:rsidP="00950000">
            <w:pPr>
              <w:rPr>
                <w:b/>
              </w:rPr>
            </w:pPr>
            <w:r w:rsidRPr="000D7432">
              <w:rPr>
                <w:b/>
              </w:rPr>
              <w:t>Bricks</w:t>
            </w:r>
          </w:p>
          <w:p w:rsidR="003710B7" w:rsidRPr="004F65F6" w:rsidRDefault="003710B7" w:rsidP="00950000">
            <w:r w:rsidRPr="004F65F6">
              <w:t>Madi advised that in the US her daughter’s school had used a new block paving area to sell engraved bricks to the parents of existing and past students of the school as a lasting memory of their time at St. Dunstan’s.  Sadly there is no construction left at this stage but could be considered for any future construction.</w:t>
            </w:r>
          </w:p>
        </w:tc>
        <w:tc>
          <w:tcPr>
            <w:tcW w:w="1902" w:type="dxa"/>
          </w:tcPr>
          <w:p w:rsidR="00950000" w:rsidRPr="004F65F6" w:rsidRDefault="00950000" w:rsidP="00950000"/>
        </w:tc>
        <w:tc>
          <w:tcPr>
            <w:tcW w:w="1412" w:type="dxa"/>
          </w:tcPr>
          <w:p w:rsidR="00950000" w:rsidRPr="004F65F6" w:rsidRDefault="00950000" w:rsidP="00950000"/>
        </w:tc>
      </w:tr>
      <w:tr w:rsidR="00950000" w:rsidRPr="004F65F6" w:rsidTr="007814CE">
        <w:tc>
          <w:tcPr>
            <w:tcW w:w="6766" w:type="dxa"/>
          </w:tcPr>
          <w:p w:rsidR="00950000" w:rsidRPr="000D7432" w:rsidRDefault="003710B7" w:rsidP="00950000">
            <w:pPr>
              <w:rPr>
                <w:b/>
              </w:rPr>
            </w:pPr>
            <w:r w:rsidRPr="000D7432">
              <w:rPr>
                <w:b/>
              </w:rPr>
              <w:t>Dining Out</w:t>
            </w:r>
          </w:p>
          <w:p w:rsidR="003710B7" w:rsidRPr="004F65F6" w:rsidRDefault="003710B7" w:rsidP="00950000">
            <w:r w:rsidRPr="004F65F6">
              <w:t>Madi advised that in the US, local restaurants offered the PTA a percentage of takings for promoting a ‘ Dining Out’ night at their restaurant or take-away venue.  Often run during the week and at a mixture of restaurants.  Madi to investigate using an initial list of suggested restaurants from the PT</w:t>
            </w:r>
            <w:r w:rsidR="000D7432">
              <w:t>A team and report back.</w:t>
            </w:r>
          </w:p>
        </w:tc>
        <w:tc>
          <w:tcPr>
            <w:tcW w:w="1902" w:type="dxa"/>
          </w:tcPr>
          <w:p w:rsidR="00950000" w:rsidRDefault="00950000" w:rsidP="00950000"/>
          <w:p w:rsidR="007814CE" w:rsidRDefault="007814CE" w:rsidP="00950000"/>
          <w:p w:rsidR="007814CE" w:rsidRDefault="007814CE" w:rsidP="00950000"/>
          <w:p w:rsidR="007814CE" w:rsidRDefault="007814CE" w:rsidP="00950000"/>
          <w:p w:rsidR="007814CE" w:rsidRDefault="007814CE" w:rsidP="00950000"/>
          <w:p w:rsidR="007814CE" w:rsidRPr="004F65F6" w:rsidRDefault="007814CE" w:rsidP="00950000">
            <w:r>
              <w:t>Madi</w:t>
            </w:r>
          </w:p>
        </w:tc>
        <w:tc>
          <w:tcPr>
            <w:tcW w:w="1412" w:type="dxa"/>
          </w:tcPr>
          <w:p w:rsidR="00950000" w:rsidRDefault="00950000" w:rsidP="00950000"/>
          <w:p w:rsidR="007814CE" w:rsidRDefault="007814CE" w:rsidP="00950000"/>
          <w:p w:rsidR="007814CE" w:rsidRDefault="007814CE" w:rsidP="00950000"/>
          <w:p w:rsidR="007814CE" w:rsidRDefault="007814CE" w:rsidP="00950000"/>
          <w:p w:rsidR="007814CE" w:rsidRDefault="007814CE" w:rsidP="00950000"/>
          <w:p w:rsidR="007814CE" w:rsidRPr="004F65F6" w:rsidRDefault="007814CE" w:rsidP="00950000">
            <w:r>
              <w:t>20</w:t>
            </w:r>
            <w:r w:rsidRPr="007814CE">
              <w:rPr>
                <w:vertAlign w:val="superscript"/>
              </w:rPr>
              <w:t>th</w:t>
            </w:r>
            <w:r>
              <w:t xml:space="preserve"> Nov</w:t>
            </w:r>
          </w:p>
        </w:tc>
      </w:tr>
      <w:tr w:rsidR="003710B7" w:rsidRPr="004F65F6" w:rsidTr="007814CE">
        <w:tc>
          <w:tcPr>
            <w:tcW w:w="6766" w:type="dxa"/>
          </w:tcPr>
          <w:p w:rsidR="003710B7" w:rsidRPr="000D7432" w:rsidRDefault="003710B7" w:rsidP="00950000">
            <w:pPr>
              <w:rPr>
                <w:b/>
              </w:rPr>
            </w:pPr>
            <w:r w:rsidRPr="000D7432">
              <w:rPr>
                <w:b/>
              </w:rPr>
              <w:lastRenderedPageBreak/>
              <w:t>New School Building</w:t>
            </w:r>
            <w:r w:rsidR="00331C40">
              <w:rPr>
                <w:b/>
              </w:rPr>
              <w:t xml:space="preserve"> – Rosary House</w:t>
            </w:r>
          </w:p>
          <w:p w:rsidR="003710B7" w:rsidRPr="004F65F6" w:rsidRDefault="003710B7" w:rsidP="00950000">
            <w:r w:rsidRPr="004F65F6">
              <w:t xml:space="preserve">It was suggested that a fundraiser been run on the night of the ‘Opening’ (Date TBC).  </w:t>
            </w:r>
          </w:p>
          <w:p w:rsidR="003710B7" w:rsidRPr="004F65F6" w:rsidRDefault="003710B7" w:rsidP="00950000">
            <w:r w:rsidRPr="004F65F6">
              <w:t>It was suggested to run a ‘Guess the Number of Bricks in the new building’ competition.  Mrs Birch to advise if we are able to find out this number in the first instance.</w:t>
            </w:r>
          </w:p>
        </w:tc>
        <w:tc>
          <w:tcPr>
            <w:tcW w:w="1902" w:type="dxa"/>
          </w:tcPr>
          <w:p w:rsidR="003710B7" w:rsidRDefault="003710B7" w:rsidP="00950000"/>
          <w:p w:rsidR="007814CE" w:rsidRDefault="007814CE" w:rsidP="00950000"/>
          <w:p w:rsidR="007814CE" w:rsidRDefault="007814CE" w:rsidP="00950000"/>
          <w:p w:rsidR="007814CE" w:rsidRDefault="007814CE" w:rsidP="00950000"/>
          <w:p w:rsidR="007814CE" w:rsidRPr="004F65F6" w:rsidRDefault="007814CE" w:rsidP="00950000">
            <w:r>
              <w:t>Mrs Birch</w:t>
            </w:r>
          </w:p>
        </w:tc>
        <w:tc>
          <w:tcPr>
            <w:tcW w:w="1412" w:type="dxa"/>
          </w:tcPr>
          <w:p w:rsidR="003710B7" w:rsidRDefault="003710B7" w:rsidP="00950000"/>
          <w:p w:rsidR="007814CE" w:rsidRDefault="007814CE" w:rsidP="00950000"/>
          <w:p w:rsidR="007814CE" w:rsidRDefault="007814CE" w:rsidP="00950000"/>
          <w:p w:rsidR="007814CE" w:rsidRDefault="007814CE" w:rsidP="00950000"/>
          <w:p w:rsidR="007814CE" w:rsidRPr="004F65F6" w:rsidRDefault="007814CE" w:rsidP="00950000">
            <w:r>
              <w:t>ASAP</w:t>
            </w:r>
          </w:p>
        </w:tc>
      </w:tr>
      <w:tr w:rsidR="003710B7" w:rsidRPr="004F65F6" w:rsidTr="007814CE">
        <w:tc>
          <w:tcPr>
            <w:tcW w:w="6766" w:type="dxa"/>
          </w:tcPr>
          <w:p w:rsidR="003710B7" w:rsidRPr="000D7432" w:rsidRDefault="00677F11" w:rsidP="00950000">
            <w:pPr>
              <w:rPr>
                <w:b/>
              </w:rPr>
            </w:pPr>
            <w:r w:rsidRPr="000D7432">
              <w:rPr>
                <w:b/>
              </w:rPr>
              <w:t>Christmas Presents for Parents</w:t>
            </w:r>
          </w:p>
          <w:p w:rsidR="00677F11" w:rsidRPr="004F65F6" w:rsidRDefault="00677F11" w:rsidP="00950000">
            <w:r w:rsidRPr="004F65F6">
              <w:t>This is where small gifts are donated by parents and children choose a gift to wrap up and take home for parents.  It was agreed that this would be a bit too complicated due to the amount of activities already scheduled for the classes at Christmas time.</w:t>
            </w:r>
          </w:p>
        </w:tc>
        <w:tc>
          <w:tcPr>
            <w:tcW w:w="1902" w:type="dxa"/>
          </w:tcPr>
          <w:p w:rsidR="003710B7" w:rsidRPr="004F65F6" w:rsidRDefault="003710B7" w:rsidP="00950000"/>
        </w:tc>
        <w:tc>
          <w:tcPr>
            <w:tcW w:w="1412" w:type="dxa"/>
          </w:tcPr>
          <w:p w:rsidR="003710B7" w:rsidRPr="004F65F6" w:rsidRDefault="003710B7" w:rsidP="00950000"/>
        </w:tc>
      </w:tr>
      <w:tr w:rsidR="00677F11" w:rsidRPr="004F65F6" w:rsidTr="007814CE">
        <w:tc>
          <w:tcPr>
            <w:tcW w:w="6766" w:type="dxa"/>
          </w:tcPr>
          <w:p w:rsidR="00677F11" w:rsidRPr="000D7432" w:rsidRDefault="00677F11" w:rsidP="00950000">
            <w:pPr>
              <w:rPr>
                <w:b/>
              </w:rPr>
            </w:pPr>
            <w:r w:rsidRPr="000D7432">
              <w:rPr>
                <w:b/>
              </w:rPr>
              <w:t>Nearly New First Holy Communion / Special Occasion Clothes Sale</w:t>
            </w:r>
          </w:p>
          <w:p w:rsidR="00677F11" w:rsidRPr="004F65F6" w:rsidRDefault="00677F11" w:rsidP="00950000">
            <w:r w:rsidRPr="004F65F6">
              <w:t>This idea was suggested and liked.  Potential to tie in to the school uniform sale.  Camille to pick up with Mrs Conquest and advise.</w:t>
            </w:r>
          </w:p>
        </w:tc>
        <w:tc>
          <w:tcPr>
            <w:tcW w:w="1902" w:type="dxa"/>
          </w:tcPr>
          <w:p w:rsidR="00677F11" w:rsidRDefault="00677F11" w:rsidP="00950000"/>
          <w:p w:rsidR="007814CE" w:rsidRDefault="007814CE" w:rsidP="00950000"/>
          <w:p w:rsidR="007814CE" w:rsidRPr="004F65F6" w:rsidRDefault="007814CE" w:rsidP="00950000">
            <w:r>
              <w:t>Camille</w:t>
            </w:r>
          </w:p>
        </w:tc>
        <w:tc>
          <w:tcPr>
            <w:tcW w:w="1412" w:type="dxa"/>
          </w:tcPr>
          <w:p w:rsidR="00677F11" w:rsidRDefault="00677F11" w:rsidP="00950000"/>
          <w:p w:rsidR="007814CE" w:rsidRDefault="007814CE" w:rsidP="00950000"/>
          <w:p w:rsidR="007814CE" w:rsidRPr="004F65F6" w:rsidRDefault="007814CE" w:rsidP="00950000">
            <w:r>
              <w:t>20</w:t>
            </w:r>
            <w:r w:rsidRPr="007814CE">
              <w:rPr>
                <w:vertAlign w:val="superscript"/>
              </w:rPr>
              <w:t>th</w:t>
            </w:r>
            <w:r>
              <w:t xml:space="preserve"> Nov</w:t>
            </w:r>
          </w:p>
        </w:tc>
      </w:tr>
      <w:tr w:rsidR="00677F11" w:rsidRPr="004F65F6" w:rsidTr="007814CE">
        <w:tc>
          <w:tcPr>
            <w:tcW w:w="6766" w:type="dxa"/>
          </w:tcPr>
          <w:p w:rsidR="00677F11" w:rsidRPr="000D7432" w:rsidRDefault="00677F11" w:rsidP="00950000">
            <w:pPr>
              <w:rPr>
                <w:b/>
              </w:rPr>
            </w:pPr>
            <w:r w:rsidRPr="000D7432">
              <w:rPr>
                <w:b/>
              </w:rPr>
              <w:t>Wine Tasting Event</w:t>
            </w:r>
          </w:p>
          <w:p w:rsidR="00677F11" w:rsidRPr="004F65F6" w:rsidRDefault="00677F11" w:rsidP="00950000">
            <w:r w:rsidRPr="004F65F6">
              <w:t>PTA had been approached by an external company to run this for a fee.  However Mrs Birch suggested that this be run as a Wine Tasting Quiz/Game evening e.g. where you have to match the flavor descriptions to the wine you taste, in teams.  This could then be run by the PTA rather than an external company making more revenue.  Camille to look at calendar for next Spring/Summer and an Event Coordinator would need to be recruited.</w:t>
            </w:r>
          </w:p>
        </w:tc>
        <w:tc>
          <w:tcPr>
            <w:tcW w:w="1902" w:type="dxa"/>
          </w:tcPr>
          <w:p w:rsidR="00677F11" w:rsidRDefault="00677F11"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Pr="004F65F6" w:rsidRDefault="007814CE" w:rsidP="00950000">
            <w:r>
              <w:t>Camille</w:t>
            </w:r>
          </w:p>
        </w:tc>
        <w:tc>
          <w:tcPr>
            <w:tcW w:w="1412" w:type="dxa"/>
          </w:tcPr>
          <w:p w:rsidR="00677F11" w:rsidRDefault="00677F11"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Pr="004F65F6" w:rsidRDefault="007814CE" w:rsidP="00950000">
            <w:r>
              <w:t>20</w:t>
            </w:r>
            <w:r w:rsidRPr="007814CE">
              <w:rPr>
                <w:vertAlign w:val="superscript"/>
              </w:rPr>
              <w:t>th</w:t>
            </w:r>
            <w:r>
              <w:t xml:space="preserve"> Nov</w:t>
            </w:r>
          </w:p>
        </w:tc>
      </w:tr>
      <w:tr w:rsidR="00677F11" w:rsidRPr="004F65F6" w:rsidTr="007814CE">
        <w:tc>
          <w:tcPr>
            <w:tcW w:w="6766" w:type="dxa"/>
          </w:tcPr>
          <w:p w:rsidR="00677F11" w:rsidRPr="000D7432" w:rsidRDefault="00677F11" w:rsidP="00950000">
            <w:pPr>
              <w:rPr>
                <w:b/>
              </w:rPr>
            </w:pPr>
            <w:r w:rsidRPr="000D7432">
              <w:rPr>
                <w:b/>
              </w:rPr>
              <w:t>Weekend Quiz</w:t>
            </w:r>
          </w:p>
          <w:p w:rsidR="00677F11" w:rsidRPr="004F65F6" w:rsidRDefault="00677F11" w:rsidP="00950000">
            <w:r w:rsidRPr="004F65F6">
              <w:t>Sarah Townsend suggested a Take Home weekend quiz.  The quiz is sent home via book bags and the families can complete it over the weekend and entry fee is e.g. 5.  Quiz can be written in a way that it is not too easy for multiple 100% correct entries.   Camille to look at calendar for next Spring / Summer and discuss at next meeting.</w:t>
            </w:r>
          </w:p>
        </w:tc>
        <w:tc>
          <w:tcPr>
            <w:tcW w:w="1902" w:type="dxa"/>
          </w:tcPr>
          <w:p w:rsidR="00677F11" w:rsidRDefault="00677F11" w:rsidP="00950000"/>
          <w:p w:rsidR="007814CE" w:rsidRDefault="007814CE" w:rsidP="00950000"/>
          <w:p w:rsidR="007814CE" w:rsidRDefault="007814CE" w:rsidP="00950000"/>
          <w:p w:rsidR="007814CE" w:rsidRDefault="007814CE" w:rsidP="00950000"/>
          <w:p w:rsidR="007814CE" w:rsidRPr="004F65F6" w:rsidRDefault="007814CE" w:rsidP="00950000">
            <w:r>
              <w:t>Camille</w:t>
            </w:r>
          </w:p>
        </w:tc>
        <w:tc>
          <w:tcPr>
            <w:tcW w:w="1412" w:type="dxa"/>
          </w:tcPr>
          <w:p w:rsidR="00677F11" w:rsidRDefault="00677F11" w:rsidP="00950000"/>
          <w:p w:rsidR="007814CE" w:rsidRDefault="007814CE" w:rsidP="00950000"/>
          <w:p w:rsidR="007814CE" w:rsidRDefault="007814CE" w:rsidP="00950000"/>
          <w:p w:rsidR="007814CE" w:rsidRDefault="007814CE" w:rsidP="00950000"/>
          <w:p w:rsidR="007814CE" w:rsidRPr="004F65F6" w:rsidRDefault="007814CE" w:rsidP="00950000">
            <w:r>
              <w:t>20</w:t>
            </w:r>
            <w:r w:rsidRPr="007814CE">
              <w:rPr>
                <w:vertAlign w:val="superscript"/>
              </w:rPr>
              <w:t>th</w:t>
            </w:r>
            <w:r>
              <w:t xml:space="preserve"> Nov</w:t>
            </w:r>
          </w:p>
        </w:tc>
      </w:tr>
      <w:tr w:rsidR="00677F11" w:rsidRPr="004F65F6" w:rsidTr="007814CE">
        <w:tc>
          <w:tcPr>
            <w:tcW w:w="6766" w:type="dxa"/>
          </w:tcPr>
          <w:p w:rsidR="00677F11" w:rsidRPr="000D7432" w:rsidRDefault="00677F11" w:rsidP="00950000">
            <w:pPr>
              <w:rPr>
                <w:b/>
              </w:rPr>
            </w:pPr>
            <w:r w:rsidRPr="000D7432">
              <w:rPr>
                <w:b/>
              </w:rPr>
              <w:t>Audio Book</w:t>
            </w:r>
          </w:p>
          <w:p w:rsidR="00677F11" w:rsidRPr="004F65F6" w:rsidRDefault="00CD37EB" w:rsidP="00950000">
            <w:r w:rsidRPr="004F65F6">
              <w:t>Mrs Birch advised that this was a lovely fundraiser that she had taken part in at her previous school, where each teacher records a bedtime story and an audio book is created to be purchased by the parents.  Highly popular especially for Early Year/KS1 parents.  Mrs Birch advised that there were some Copyright constraints to be managed.</w:t>
            </w:r>
          </w:p>
          <w:p w:rsidR="00CD37EB" w:rsidRPr="004F65F6" w:rsidRDefault="00CD37EB" w:rsidP="00950000">
            <w:r w:rsidRPr="004F65F6">
              <w:t xml:space="preserve">Timing was discussed and it was agreed that this could be run at </w:t>
            </w:r>
            <w:r w:rsidR="00A67077" w:rsidRPr="004F65F6">
              <w:t>any time</w:t>
            </w:r>
            <w:r w:rsidRPr="004F65F6">
              <w:t xml:space="preserve"> during the year or at the end of the year.</w:t>
            </w:r>
          </w:p>
          <w:p w:rsidR="007814CE" w:rsidRPr="004F65F6" w:rsidRDefault="00CD37EB" w:rsidP="00950000">
            <w:r w:rsidRPr="004F65F6">
              <w:t>Lin to investigate and propose fully for next meeting and Camille to consider on the calendar.</w:t>
            </w:r>
          </w:p>
        </w:tc>
        <w:tc>
          <w:tcPr>
            <w:tcW w:w="1902" w:type="dxa"/>
          </w:tcPr>
          <w:p w:rsidR="00677F11" w:rsidRDefault="00677F11"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Pr="004F65F6" w:rsidRDefault="007814CE" w:rsidP="00950000">
            <w:r>
              <w:t>Lin / Camille</w:t>
            </w:r>
          </w:p>
        </w:tc>
        <w:tc>
          <w:tcPr>
            <w:tcW w:w="1412" w:type="dxa"/>
          </w:tcPr>
          <w:p w:rsidR="00677F11" w:rsidRDefault="00677F11"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Default="007814CE" w:rsidP="00950000"/>
          <w:p w:rsidR="007814CE" w:rsidRPr="004F65F6" w:rsidRDefault="007814CE" w:rsidP="00950000">
            <w:r>
              <w:t>20</w:t>
            </w:r>
            <w:r w:rsidRPr="007814CE">
              <w:rPr>
                <w:vertAlign w:val="superscript"/>
              </w:rPr>
              <w:t>th</w:t>
            </w:r>
            <w:r>
              <w:t xml:space="preserve"> Nov</w:t>
            </w:r>
          </w:p>
        </w:tc>
      </w:tr>
      <w:tr w:rsidR="00677F11" w:rsidRPr="004F65F6" w:rsidTr="007814CE">
        <w:tc>
          <w:tcPr>
            <w:tcW w:w="6766" w:type="dxa"/>
          </w:tcPr>
          <w:p w:rsidR="00CD37EB" w:rsidRPr="000D7432" w:rsidRDefault="00CD37EB" w:rsidP="00950000">
            <w:pPr>
              <w:rPr>
                <w:b/>
              </w:rPr>
            </w:pPr>
            <w:r w:rsidRPr="000D7432">
              <w:rPr>
                <w:b/>
              </w:rPr>
              <w:t>Circus</w:t>
            </w:r>
          </w:p>
          <w:p w:rsidR="00CD37EB" w:rsidRPr="004F65F6" w:rsidRDefault="00CD37EB" w:rsidP="00950000">
            <w:r w:rsidRPr="004F65F6">
              <w:t xml:space="preserve">This is where a circus (non-animal) visit the school.  Apparently a highly popular event as children participate and good revenue generator.  Camille to </w:t>
            </w:r>
            <w:r w:rsidR="00A67077" w:rsidRPr="004F65F6">
              <w:t>investigate</w:t>
            </w:r>
            <w:r w:rsidRPr="004F65F6">
              <w:t xml:space="preserve"> and propose fully for next meeting.</w:t>
            </w:r>
          </w:p>
        </w:tc>
        <w:tc>
          <w:tcPr>
            <w:tcW w:w="1902" w:type="dxa"/>
          </w:tcPr>
          <w:p w:rsidR="00677F11" w:rsidRDefault="00677F11" w:rsidP="00950000"/>
          <w:p w:rsidR="007814CE" w:rsidRDefault="007814CE" w:rsidP="00950000"/>
          <w:p w:rsidR="007814CE" w:rsidRDefault="007814CE" w:rsidP="00950000"/>
          <w:p w:rsidR="007814CE" w:rsidRPr="004F65F6" w:rsidRDefault="007814CE" w:rsidP="00950000">
            <w:r>
              <w:t>Camille</w:t>
            </w:r>
          </w:p>
        </w:tc>
        <w:tc>
          <w:tcPr>
            <w:tcW w:w="1412" w:type="dxa"/>
          </w:tcPr>
          <w:p w:rsidR="00677F11" w:rsidRDefault="00677F11" w:rsidP="00950000"/>
          <w:p w:rsidR="007814CE" w:rsidRDefault="007814CE" w:rsidP="00950000"/>
          <w:p w:rsidR="007814CE" w:rsidRDefault="007814CE" w:rsidP="00950000"/>
          <w:p w:rsidR="007814CE" w:rsidRPr="004F65F6" w:rsidRDefault="007814CE" w:rsidP="00950000">
            <w:r>
              <w:t>20</w:t>
            </w:r>
            <w:r w:rsidRPr="007814CE">
              <w:rPr>
                <w:vertAlign w:val="superscript"/>
              </w:rPr>
              <w:t>th</w:t>
            </w:r>
            <w:r>
              <w:t xml:space="preserve"> Nov</w:t>
            </w:r>
          </w:p>
        </w:tc>
      </w:tr>
      <w:tr w:rsidR="00CD37EB" w:rsidRPr="004F65F6" w:rsidTr="007814CE">
        <w:tc>
          <w:tcPr>
            <w:tcW w:w="6766" w:type="dxa"/>
          </w:tcPr>
          <w:p w:rsidR="00CD37EB" w:rsidRPr="000D7432" w:rsidRDefault="00CD37EB" w:rsidP="00950000">
            <w:pPr>
              <w:rPr>
                <w:b/>
              </w:rPr>
            </w:pPr>
            <w:r w:rsidRPr="000D7432">
              <w:rPr>
                <w:b/>
              </w:rPr>
              <w:t>Inset Days Out</w:t>
            </w:r>
          </w:p>
          <w:p w:rsidR="00CD37EB" w:rsidRPr="004F65F6" w:rsidRDefault="00CD37EB" w:rsidP="00950000">
            <w:r w:rsidRPr="004F65F6">
              <w:t xml:space="preserve">Esther suggested that events be run for children on inset days e.g. group cinema tickets etc.  </w:t>
            </w:r>
          </w:p>
          <w:p w:rsidR="00CD37EB" w:rsidRPr="004F65F6" w:rsidRDefault="00CD37EB" w:rsidP="00950000">
            <w:r w:rsidRPr="004F65F6">
              <w:t>Esther to investigate and propose for next meeting.</w:t>
            </w:r>
          </w:p>
        </w:tc>
        <w:tc>
          <w:tcPr>
            <w:tcW w:w="1902" w:type="dxa"/>
          </w:tcPr>
          <w:p w:rsidR="00CD37EB" w:rsidRDefault="00CD37EB" w:rsidP="00950000"/>
          <w:p w:rsidR="007814CE" w:rsidRDefault="007814CE" w:rsidP="00950000"/>
          <w:p w:rsidR="007814CE" w:rsidRDefault="007814CE" w:rsidP="00950000"/>
          <w:p w:rsidR="007814CE" w:rsidRPr="004F65F6" w:rsidRDefault="007814CE" w:rsidP="00950000">
            <w:r>
              <w:t>Esther</w:t>
            </w:r>
          </w:p>
        </w:tc>
        <w:tc>
          <w:tcPr>
            <w:tcW w:w="1412" w:type="dxa"/>
          </w:tcPr>
          <w:p w:rsidR="00CD37EB" w:rsidRDefault="00CD37EB" w:rsidP="00950000"/>
          <w:p w:rsidR="007814CE" w:rsidRDefault="007814CE" w:rsidP="00950000"/>
          <w:p w:rsidR="007814CE" w:rsidRDefault="007814CE" w:rsidP="00950000"/>
          <w:p w:rsidR="007814CE" w:rsidRPr="004F65F6" w:rsidRDefault="007814CE" w:rsidP="00950000">
            <w:r>
              <w:t>20</w:t>
            </w:r>
            <w:r w:rsidRPr="007814CE">
              <w:rPr>
                <w:vertAlign w:val="superscript"/>
              </w:rPr>
              <w:t>th</w:t>
            </w:r>
            <w:r>
              <w:t xml:space="preserve"> Nov</w:t>
            </w:r>
          </w:p>
        </w:tc>
      </w:tr>
    </w:tbl>
    <w:p w:rsidR="00331C40" w:rsidRDefault="00331C40">
      <w:r>
        <w:br w:type="page"/>
      </w:r>
    </w:p>
    <w:tbl>
      <w:tblPr>
        <w:tblStyle w:val="TableGrid"/>
        <w:tblW w:w="10080" w:type="dxa"/>
        <w:tblInd w:w="-275" w:type="dxa"/>
        <w:tblLook w:val="04A0" w:firstRow="1" w:lastRow="0" w:firstColumn="1" w:lastColumn="0" w:noHBand="0" w:noVBand="1"/>
      </w:tblPr>
      <w:tblGrid>
        <w:gridCol w:w="6766"/>
        <w:gridCol w:w="1902"/>
        <w:gridCol w:w="1412"/>
      </w:tblGrid>
      <w:tr w:rsidR="004F65F6" w:rsidRPr="004F65F6" w:rsidTr="007814CE">
        <w:tc>
          <w:tcPr>
            <w:tcW w:w="6766" w:type="dxa"/>
          </w:tcPr>
          <w:p w:rsidR="004F65F6" w:rsidRPr="000D7432" w:rsidRDefault="004F65F6" w:rsidP="00950000">
            <w:pPr>
              <w:rPr>
                <w:b/>
              </w:rPr>
            </w:pPr>
            <w:r w:rsidRPr="000D7432">
              <w:rPr>
                <w:b/>
              </w:rPr>
              <w:lastRenderedPageBreak/>
              <w:t xml:space="preserve">LifeWorks </w:t>
            </w:r>
          </w:p>
          <w:p w:rsidR="004F65F6" w:rsidRPr="004F65F6" w:rsidRDefault="004F65F6" w:rsidP="00950000">
            <w:r w:rsidRPr="004F65F6">
              <w:t>Camille had received an email from LifeWorks offering to run ‘back to work’ workshops for parents at the school for a fee.  This was discussed but decided not to proceed.</w:t>
            </w:r>
          </w:p>
        </w:tc>
        <w:tc>
          <w:tcPr>
            <w:tcW w:w="1902" w:type="dxa"/>
          </w:tcPr>
          <w:p w:rsidR="004F65F6" w:rsidRPr="004F65F6" w:rsidRDefault="004F65F6" w:rsidP="00950000"/>
        </w:tc>
        <w:tc>
          <w:tcPr>
            <w:tcW w:w="1412" w:type="dxa"/>
          </w:tcPr>
          <w:p w:rsidR="004F65F6" w:rsidRPr="004F65F6" w:rsidRDefault="004F65F6" w:rsidP="00950000"/>
        </w:tc>
      </w:tr>
      <w:tr w:rsidR="00CD37EB" w:rsidRPr="004F65F6" w:rsidTr="007814CE">
        <w:tc>
          <w:tcPr>
            <w:tcW w:w="6766" w:type="dxa"/>
          </w:tcPr>
          <w:p w:rsidR="00CD37EB" w:rsidRPr="004F65F6" w:rsidRDefault="00CD37EB" w:rsidP="00950000">
            <w:r w:rsidRPr="000D7432">
              <w:rPr>
                <w:b/>
              </w:rPr>
              <w:t>Snail Racing</w:t>
            </w:r>
            <w:r w:rsidRPr="004F65F6">
              <w:t xml:space="preserve"> was suggested but not a goer.</w:t>
            </w:r>
          </w:p>
        </w:tc>
        <w:tc>
          <w:tcPr>
            <w:tcW w:w="1902" w:type="dxa"/>
          </w:tcPr>
          <w:p w:rsidR="00CD37EB" w:rsidRPr="004F65F6" w:rsidRDefault="00CD37EB" w:rsidP="00950000"/>
        </w:tc>
        <w:tc>
          <w:tcPr>
            <w:tcW w:w="1412" w:type="dxa"/>
          </w:tcPr>
          <w:p w:rsidR="00CD37EB" w:rsidRPr="004F65F6" w:rsidRDefault="00CD37EB" w:rsidP="00950000"/>
        </w:tc>
      </w:tr>
      <w:tr w:rsidR="00CD37EB" w:rsidRPr="004F65F6" w:rsidTr="007814CE">
        <w:tc>
          <w:tcPr>
            <w:tcW w:w="6766" w:type="dxa"/>
          </w:tcPr>
          <w:p w:rsidR="00CD37EB" w:rsidRPr="000D7432" w:rsidRDefault="004F65F6" w:rsidP="00950000">
            <w:pPr>
              <w:rPr>
                <w:b/>
              </w:rPr>
            </w:pPr>
            <w:r w:rsidRPr="000D7432">
              <w:rPr>
                <w:b/>
              </w:rPr>
              <w:t>AOB</w:t>
            </w:r>
          </w:p>
          <w:p w:rsidR="004F65F6" w:rsidRPr="004F65F6" w:rsidRDefault="004F65F6" w:rsidP="00950000">
            <w:r w:rsidRPr="004F65F6">
              <w:t>Clare Dane advised that she has a laminator.</w:t>
            </w:r>
          </w:p>
        </w:tc>
        <w:tc>
          <w:tcPr>
            <w:tcW w:w="1902" w:type="dxa"/>
          </w:tcPr>
          <w:p w:rsidR="00CD37EB" w:rsidRPr="004F65F6" w:rsidRDefault="00CD37EB" w:rsidP="00950000"/>
        </w:tc>
        <w:tc>
          <w:tcPr>
            <w:tcW w:w="1412" w:type="dxa"/>
          </w:tcPr>
          <w:p w:rsidR="00CD37EB" w:rsidRPr="004F65F6" w:rsidRDefault="00CD37EB" w:rsidP="00950000"/>
        </w:tc>
      </w:tr>
      <w:tr w:rsidR="000D7432" w:rsidRPr="004F65F6" w:rsidTr="007814CE">
        <w:tc>
          <w:tcPr>
            <w:tcW w:w="6766" w:type="dxa"/>
          </w:tcPr>
          <w:p w:rsidR="000D7432" w:rsidRDefault="00331C40" w:rsidP="00950000">
            <w:pPr>
              <w:rPr>
                <w:b/>
              </w:rPr>
            </w:pPr>
            <w:r>
              <w:rPr>
                <w:b/>
              </w:rPr>
              <w:t>NEW LOGO</w:t>
            </w:r>
          </w:p>
          <w:p w:rsidR="00331C40" w:rsidRDefault="00331C40" w:rsidP="00950000">
            <w:r>
              <w:t xml:space="preserve">Mrs Birch suggested that the children be asked to design a new logo for ‘The Friends of St. Dunstan’s School’.  </w:t>
            </w:r>
          </w:p>
          <w:p w:rsidR="00331C40" w:rsidRPr="00331C40" w:rsidRDefault="00331C40" w:rsidP="00E06BB0">
            <w:r>
              <w:t xml:space="preserve">Camille to liaise with </w:t>
            </w:r>
            <w:proofErr w:type="spellStart"/>
            <w:r w:rsidR="00E06BB0">
              <w:t>Mrs</w:t>
            </w:r>
            <w:proofErr w:type="spellEnd"/>
            <w:r w:rsidR="00E06BB0">
              <w:t xml:space="preserve"> Birch</w:t>
            </w:r>
            <w:r>
              <w:t xml:space="preserve"> and advise next actions.</w:t>
            </w:r>
          </w:p>
        </w:tc>
        <w:tc>
          <w:tcPr>
            <w:tcW w:w="1902" w:type="dxa"/>
          </w:tcPr>
          <w:p w:rsidR="000D7432" w:rsidRDefault="000D7432" w:rsidP="00950000"/>
          <w:p w:rsidR="00331C40" w:rsidRDefault="00331C40" w:rsidP="00950000"/>
          <w:p w:rsidR="00331C40" w:rsidRDefault="00331C40" w:rsidP="00950000"/>
          <w:p w:rsidR="00331C40" w:rsidRPr="004F65F6" w:rsidRDefault="00331C40" w:rsidP="00950000">
            <w:r>
              <w:t>Camille</w:t>
            </w:r>
          </w:p>
        </w:tc>
        <w:tc>
          <w:tcPr>
            <w:tcW w:w="1412" w:type="dxa"/>
          </w:tcPr>
          <w:p w:rsidR="000D7432" w:rsidRDefault="000D7432" w:rsidP="00950000"/>
          <w:p w:rsidR="00331C40" w:rsidRDefault="00331C40" w:rsidP="00950000"/>
          <w:p w:rsidR="00331C40" w:rsidRDefault="00331C40" w:rsidP="00950000"/>
          <w:p w:rsidR="00331C40" w:rsidRPr="004F65F6" w:rsidRDefault="00331C40" w:rsidP="00950000">
            <w:r>
              <w:t>ASAP</w:t>
            </w:r>
          </w:p>
        </w:tc>
      </w:tr>
      <w:tr w:rsidR="00331C40" w:rsidRPr="004F65F6" w:rsidTr="007814CE">
        <w:tc>
          <w:tcPr>
            <w:tcW w:w="6766" w:type="dxa"/>
          </w:tcPr>
          <w:p w:rsidR="00331C40" w:rsidRDefault="00331C40" w:rsidP="00950000">
            <w:pPr>
              <w:rPr>
                <w:b/>
              </w:rPr>
            </w:pPr>
            <w:r>
              <w:rPr>
                <w:b/>
              </w:rPr>
              <w:t>CLASS REPS</w:t>
            </w:r>
          </w:p>
          <w:p w:rsidR="00331C40" w:rsidRPr="00331C40" w:rsidRDefault="00331C40" w:rsidP="00950000">
            <w:r>
              <w:t>Kate Sharkey advised that Antonia Phillips is the new Class Rep for Year 5 St Max.  Madi to update records.</w:t>
            </w:r>
          </w:p>
        </w:tc>
        <w:tc>
          <w:tcPr>
            <w:tcW w:w="1902" w:type="dxa"/>
          </w:tcPr>
          <w:p w:rsidR="00331C40" w:rsidRDefault="00331C40" w:rsidP="00950000"/>
          <w:p w:rsidR="00331C40" w:rsidRDefault="00331C40" w:rsidP="00950000"/>
          <w:p w:rsidR="00331C40" w:rsidRDefault="00331C40" w:rsidP="00950000">
            <w:r>
              <w:t>Madi</w:t>
            </w:r>
          </w:p>
        </w:tc>
        <w:tc>
          <w:tcPr>
            <w:tcW w:w="1412" w:type="dxa"/>
          </w:tcPr>
          <w:p w:rsidR="00331C40" w:rsidRDefault="00331C40" w:rsidP="00950000"/>
          <w:p w:rsidR="00331C40" w:rsidRDefault="00331C40" w:rsidP="00950000"/>
          <w:p w:rsidR="00331C40" w:rsidRDefault="00331C40" w:rsidP="00950000">
            <w:r>
              <w:t>ASAP</w:t>
            </w:r>
          </w:p>
        </w:tc>
      </w:tr>
      <w:tr w:rsidR="004F65F6" w:rsidRPr="004F65F6" w:rsidTr="007814CE">
        <w:tc>
          <w:tcPr>
            <w:tcW w:w="6766" w:type="dxa"/>
          </w:tcPr>
          <w:p w:rsidR="004F65F6" w:rsidRPr="000D7432" w:rsidRDefault="004F65F6" w:rsidP="00950000">
            <w:pPr>
              <w:rPr>
                <w:b/>
                <w:sz w:val="28"/>
                <w:szCs w:val="28"/>
              </w:rPr>
            </w:pPr>
            <w:r w:rsidRPr="000D7432">
              <w:rPr>
                <w:b/>
                <w:sz w:val="28"/>
                <w:szCs w:val="28"/>
              </w:rPr>
              <w:t>Next Meeting</w:t>
            </w:r>
          </w:p>
          <w:p w:rsidR="004F65F6" w:rsidRPr="004F65F6" w:rsidRDefault="004F65F6" w:rsidP="00950000">
            <w:r w:rsidRPr="000D7432">
              <w:rPr>
                <w:b/>
                <w:sz w:val="28"/>
                <w:szCs w:val="28"/>
              </w:rPr>
              <w:t>Scheduled for Wednesday 20</w:t>
            </w:r>
            <w:r w:rsidRPr="000D7432">
              <w:rPr>
                <w:b/>
                <w:sz w:val="28"/>
                <w:szCs w:val="28"/>
                <w:vertAlign w:val="superscript"/>
              </w:rPr>
              <w:t>th</w:t>
            </w:r>
            <w:r w:rsidRPr="000D7432">
              <w:rPr>
                <w:b/>
                <w:sz w:val="28"/>
                <w:szCs w:val="28"/>
              </w:rPr>
              <w:t xml:space="preserve"> November 2013 8pm.</w:t>
            </w:r>
          </w:p>
        </w:tc>
        <w:tc>
          <w:tcPr>
            <w:tcW w:w="1902" w:type="dxa"/>
          </w:tcPr>
          <w:p w:rsidR="004F65F6" w:rsidRPr="004F65F6" w:rsidRDefault="004F65F6" w:rsidP="00950000"/>
        </w:tc>
        <w:tc>
          <w:tcPr>
            <w:tcW w:w="1412" w:type="dxa"/>
          </w:tcPr>
          <w:p w:rsidR="004F65F6" w:rsidRPr="004F65F6" w:rsidRDefault="004F65F6" w:rsidP="00950000"/>
        </w:tc>
      </w:tr>
    </w:tbl>
    <w:p w:rsidR="00950000" w:rsidRPr="004F65F6" w:rsidRDefault="00950000" w:rsidP="00950000">
      <w:pPr>
        <w:ind w:left="360"/>
      </w:pPr>
    </w:p>
    <w:p w:rsidR="00950000" w:rsidRPr="004F65F6" w:rsidRDefault="00950000" w:rsidP="00950000"/>
    <w:p w:rsidR="00950000" w:rsidRPr="004F65F6" w:rsidRDefault="00950000" w:rsidP="00950000"/>
    <w:p w:rsidR="003427FE" w:rsidRPr="004F65F6" w:rsidRDefault="003427FE" w:rsidP="00950000">
      <w:pPr>
        <w:rPr>
          <w:rFonts w:cs="Arial"/>
        </w:rPr>
      </w:pPr>
    </w:p>
    <w:p w:rsidR="003427FE" w:rsidRPr="004F65F6" w:rsidRDefault="003427FE" w:rsidP="00950000"/>
    <w:sectPr w:rsidR="003427FE" w:rsidRPr="004F6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7C18"/>
    <w:multiLevelType w:val="hybridMultilevel"/>
    <w:tmpl w:val="7F76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80DB9"/>
    <w:multiLevelType w:val="hybridMultilevel"/>
    <w:tmpl w:val="925AF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00"/>
    <w:rsid w:val="000D7432"/>
    <w:rsid w:val="00112BA3"/>
    <w:rsid w:val="00331C40"/>
    <w:rsid w:val="003427FE"/>
    <w:rsid w:val="003710B7"/>
    <w:rsid w:val="004C587E"/>
    <w:rsid w:val="004F65F6"/>
    <w:rsid w:val="005D743B"/>
    <w:rsid w:val="00657765"/>
    <w:rsid w:val="00677F11"/>
    <w:rsid w:val="00780AEA"/>
    <w:rsid w:val="007814CE"/>
    <w:rsid w:val="00892188"/>
    <w:rsid w:val="00950000"/>
    <w:rsid w:val="00A67077"/>
    <w:rsid w:val="00B6415A"/>
    <w:rsid w:val="00C71090"/>
    <w:rsid w:val="00CD37EB"/>
    <w:rsid w:val="00D90D15"/>
    <w:rsid w:val="00E06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000"/>
    <w:pPr>
      <w:ind w:left="720"/>
      <w:contextualSpacing/>
    </w:pPr>
  </w:style>
  <w:style w:type="table" w:styleId="TableGrid">
    <w:name w:val="Table Grid"/>
    <w:basedOn w:val="TableNormal"/>
    <w:uiPriority w:val="39"/>
    <w:rsid w:val="00950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000"/>
    <w:pPr>
      <w:ind w:left="720"/>
      <w:contextualSpacing/>
    </w:pPr>
  </w:style>
  <w:style w:type="table" w:styleId="TableGrid">
    <w:name w:val="Table Grid"/>
    <w:basedOn w:val="TableNormal"/>
    <w:uiPriority w:val="39"/>
    <w:rsid w:val="00950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2274</Words>
  <Characters>12964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Cooper</dc:creator>
  <cp:keywords/>
  <dc:description/>
  <cp:lastModifiedBy>Osler D'Costa</cp:lastModifiedBy>
  <cp:revision>2</cp:revision>
  <dcterms:created xsi:type="dcterms:W3CDTF">2013-09-30T16:18:00Z</dcterms:created>
  <dcterms:modified xsi:type="dcterms:W3CDTF">2013-09-30T16:18:00Z</dcterms:modified>
</cp:coreProperties>
</file>