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9119"/>
      </w:tblGrid>
      <w:tr w:rsidR="004A65BD" w:rsidRPr="004A65BD" w:rsidTr="004A65BD">
        <w:tc>
          <w:tcPr>
            <w:tcW w:w="0" w:type="auto"/>
            <w:shd w:val="clear" w:color="auto" w:fill="FFFFFF"/>
            <w:hideMark/>
          </w:tcPr>
          <w:tbl>
            <w:tblPr>
              <w:tblW w:w="9000" w:type="dxa"/>
              <w:jc w:val="center"/>
              <w:shd w:val="clear" w:color="auto" w:fill="FFFFFF"/>
              <w:tblCellMar>
                <w:left w:w="0" w:type="dxa"/>
                <w:right w:w="0" w:type="dxa"/>
              </w:tblCellMar>
              <w:tblLook w:val="04A0"/>
            </w:tblPr>
            <w:tblGrid>
              <w:gridCol w:w="9000"/>
            </w:tblGrid>
            <w:tr w:rsidR="004A65BD" w:rsidRPr="004A65BD">
              <w:trPr>
                <w:jc w:val="center"/>
              </w:trPr>
              <w:tc>
                <w:tcPr>
                  <w:tcW w:w="0" w:type="auto"/>
                  <w:shd w:val="clear" w:color="auto" w:fill="FFFFFF"/>
                  <w:vAlign w:val="center"/>
                  <w:hideMark/>
                </w:tcPr>
                <w:p w:rsidR="004A65BD" w:rsidRPr="004A65BD" w:rsidRDefault="004A65BD" w:rsidP="004A65BD">
                  <w:pPr>
                    <w:spacing w:after="0" w:line="475" w:lineRule="atLeast"/>
                    <w:jc w:val="center"/>
                    <w:rPr>
                      <w:rFonts w:ascii="Arial" w:eastAsia="Times New Roman" w:hAnsi="Arial" w:cs="Arial"/>
                      <w:b/>
                      <w:bCs/>
                      <w:color w:val="202020"/>
                      <w:sz w:val="48"/>
                      <w:szCs w:val="48"/>
                    </w:rPr>
                  </w:pPr>
                  <w:hyperlink r:id="rId4" w:history="1">
                    <w:r w:rsidRPr="004A65BD">
                      <w:rPr>
                        <w:rFonts w:ascii="Arial" w:eastAsia="Times New Roman" w:hAnsi="Arial" w:cs="Arial"/>
                        <w:color w:val="336699"/>
                        <w:sz w:val="48"/>
                        <w:u w:val="single"/>
                      </w:rPr>
                      <w:t>Council For Voluntary Services</w:t>
                    </w:r>
                    <w:r w:rsidRPr="004A65BD">
                      <w:rPr>
                        <w:rFonts w:ascii="Arial" w:eastAsia="Times New Roman" w:hAnsi="Arial" w:cs="Arial"/>
                        <w:color w:val="336699"/>
                        <w:sz w:val="48"/>
                        <w:szCs w:val="48"/>
                        <w:u w:val="single"/>
                      </w:rPr>
                      <w:br/>
                    </w:r>
                    <w:r w:rsidRPr="004A65BD">
                      <w:rPr>
                        <w:rFonts w:ascii="Arial" w:eastAsia="Times New Roman" w:hAnsi="Arial" w:cs="Arial"/>
                        <w:color w:val="336699"/>
                        <w:sz w:val="48"/>
                        <w:u w:val="single"/>
                      </w:rPr>
                      <w:t>Central Lancashire</w:t>
                    </w:r>
                  </w:hyperlink>
                </w:p>
              </w:tc>
            </w:tr>
          </w:tbl>
          <w:p w:rsidR="004A65BD" w:rsidRPr="004A65BD" w:rsidRDefault="004A65BD" w:rsidP="004A65BD">
            <w:pPr>
              <w:spacing w:after="0" w:line="240" w:lineRule="auto"/>
              <w:jc w:val="center"/>
              <w:rPr>
                <w:rFonts w:ascii="Times New Roman" w:eastAsia="Times New Roman" w:hAnsi="Times New Roman" w:cs="Times New Roman"/>
                <w:color w:val="000000"/>
                <w:sz w:val="27"/>
                <w:szCs w:val="27"/>
              </w:rPr>
            </w:pPr>
          </w:p>
        </w:tc>
      </w:tr>
      <w:tr w:rsidR="004A65BD" w:rsidRPr="004A65BD" w:rsidTr="004A65BD">
        <w:tc>
          <w:tcPr>
            <w:tcW w:w="0" w:type="auto"/>
            <w:shd w:val="clear" w:color="auto" w:fill="FFFFFF"/>
            <w:hideMark/>
          </w:tcPr>
          <w:tbl>
            <w:tblPr>
              <w:tblW w:w="9000" w:type="dxa"/>
              <w:jc w:val="center"/>
              <w:tblCellMar>
                <w:left w:w="0" w:type="dxa"/>
                <w:right w:w="0" w:type="dxa"/>
              </w:tblCellMar>
              <w:tblLook w:val="04A0"/>
            </w:tblPr>
            <w:tblGrid>
              <w:gridCol w:w="9104"/>
            </w:tblGrid>
            <w:tr w:rsidR="004A65BD" w:rsidRPr="004A65BD">
              <w:trPr>
                <w:jc w:val="center"/>
              </w:trPr>
              <w:tc>
                <w:tcPr>
                  <w:tcW w:w="0" w:type="auto"/>
                  <w:shd w:val="clear" w:color="auto" w:fill="FFFFFF"/>
                  <w:hideMark/>
                </w:tcPr>
                <w:tbl>
                  <w:tblPr>
                    <w:tblW w:w="5000" w:type="pct"/>
                    <w:tblCellMar>
                      <w:top w:w="300" w:type="dxa"/>
                      <w:left w:w="300" w:type="dxa"/>
                      <w:bottom w:w="300" w:type="dxa"/>
                      <w:right w:w="300" w:type="dxa"/>
                    </w:tblCellMar>
                    <w:tblLook w:val="04A0"/>
                  </w:tblPr>
                  <w:tblGrid>
                    <w:gridCol w:w="9104"/>
                  </w:tblGrid>
                  <w:tr w:rsidR="004A65BD" w:rsidRPr="004A65BD">
                    <w:tc>
                      <w:tcPr>
                        <w:tcW w:w="0" w:type="auto"/>
                        <w:hideMark/>
                      </w:tcPr>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Welcome to our weekly roundup of all things Voluntary Community Faith Sector in Central Lancashire!</w:t>
                        </w:r>
                        <w:r w:rsidRPr="004A65BD">
                          <w:rPr>
                            <w:rFonts w:ascii="Arial" w:eastAsia="Times New Roman" w:hAnsi="Arial" w:cs="Arial"/>
                            <w:color w:val="505050"/>
                            <w:sz w:val="20"/>
                            <w:szCs w:val="20"/>
                          </w:rPr>
                          <w:br/>
                        </w:r>
                        <w:r w:rsidRPr="004A65BD">
                          <w:rPr>
                            <w:rFonts w:ascii="Arial" w:eastAsia="Times New Roman" w:hAnsi="Arial" w:cs="Arial"/>
                            <w:color w:val="505050"/>
                            <w:sz w:val="20"/>
                            <w:szCs w:val="20"/>
                          </w:rPr>
                          <w:br/>
                          <w:t>This email is issued to subscribers and contributors.  Details of how to subscribe, unsubscribe or change your preferences can be found at the bottom of the email.</w:t>
                        </w:r>
                        <w:r w:rsidRPr="004A65BD">
                          <w:rPr>
                            <w:rFonts w:ascii="Arial" w:eastAsia="Times New Roman" w:hAnsi="Arial" w:cs="Arial"/>
                            <w:color w:val="505050"/>
                            <w:sz w:val="20"/>
                            <w:szCs w:val="20"/>
                          </w:rPr>
                          <w:br/>
                        </w:r>
                        <w:r w:rsidRPr="004A65BD">
                          <w:rPr>
                            <w:rFonts w:ascii="Arial" w:eastAsia="Times New Roman" w:hAnsi="Arial" w:cs="Arial"/>
                            <w:color w:val="505050"/>
                            <w:sz w:val="20"/>
                            <w:szCs w:val="20"/>
                          </w:rPr>
                          <w:br/>
                          <w:t>Back issues of our newsletter can be browsed on line by clicking the "Is this email not displaying correctly? View it in your browser" link on the top right of this email and clicking on the "Past Issues" tab on the top bar.</w:t>
                        </w:r>
                        <w:r w:rsidRPr="004A65BD">
                          <w:rPr>
                            <w:rFonts w:ascii="Arial" w:eastAsia="Times New Roman" w:hAnsi="Arial" w:cs="Arial"/>
                            <w:color w:val="505050"/>
                            <w:sz w:val="20"/>
                            <w:szCs w:val="20"/>
                          </w:rPr>
                          <w:br/>
                        </w:r>
                        <w:r w:rsidRPr="004A65BD">
                          <w:rPr>
                            <w:rFonts w:ascii="Arial" w:eastAsia="Times New Roman" w:hAnsi="Arial" w:cs="Arial"/>
                            <w:color w:val="505050"/>
                            <w:sz w:val="20"/>
                            <w:szCs w:val="20"/>
                          </w:rPr>
                          <w:br/>
                          <w:t>To stay up to date please visit and like our Facebook page on:</w:t>
                        </w:r>
                        <w:r w:rsidRPr="004A65BD">
                          <w:rPr>
                            <w:rFonts w:ascii="Arial" w:eastAsia="Times New Roman" w:hAnsi="Arial" w:cs="Arial"/>
                            <w:color w:val="505050"/>
                            <w:sz w:val="20"/>
                            <w:szCs w:val="20"/>
                          </w:rPr>
                          <w:br/>
                        </w:r>
                        <w:hyperlink r:id="rId5" w:tgtFrame="_self" w:history="1">
                          <w:r w:rsidRPr="004A65BD">
                            <w:rPr>
                              <w:rFonts w:ascii="Arial" w:eastAsia="Times New Roman" w:hAnsi="Arial" w:cs="Arial"/>
                              <w:color w:val="336699"/>
                              <w:sz w:val="20"/>
                              <w:u w:val="single"/>
                            </w:rPr>
                            <w:t>https://www.facebook.com/pages/Council-for-Voluntary-Service-Central-Lancashire/551523201534445</w:t>
                          </w:r>
                        </w:hyperlink>
                        <w:r w:rsidRPr="004A65BD">
                          <w:rPr>
                            <w:rFonts w:ascii="Arial" w:eastAsia="Times New Roman" w:hAnsi="Arial" w:cs="Arial"/>
                            <w:color w:val="505050"/>
                            <w:sz w:val="20"/>
                            <w:szCs w:val="20"/>
                          </w:rPr>
                          <w:br/>
                          <w:t>Please also feel free to suggest "like" links for that page.</w:t>
                        </w:r>
                      </w:p>
                      <w:p w:rsidR="004A65BD" w:rsidRPr="004A65BD" w:rsidRDefault="004A65BD" w:rsidP="004A65BD">
                        <w:pPr>
                          <w:spacing w:after="24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br/>
                          <w:t>Sections: (click to go, press "Home" to come back)</w:t>
                        </w:r>
                        <w:r w:rsidRPr="004A65BD">
                          <w:rPr>
                            <w:rFonts w:ascii="Arial" w:eastAsia="Times New Roman" w:hAnsi="Arial" w:cs="Arial"/>
                            <w:color w:val="505050"/>
                            <w:sz w:val="20"/>
                            <w:szCs w:val="20"/>
                          </w:rPr>
                          <w:br/>
                        </w:r>
                        <w:hyperlink r:id="rId6" w:anchor="FundingOpportunities" w:history="1">
                          <w:r w:rsidRPr="004A65BD">
                            <w:rPr>
                              <w:rFonts w:ascii="Arial" w:eastAsia="Times New Roman" w:hAnsi="Arial" w:cs="Arial"/>
                              <w:color w:val="336699"/>
                              <w:sz w:val="20"/>
                              <w:u w:val="single"/>
                            </w:rPr>
                            <w:t>Funding Opportunities</w:t>
                          </w:r>
                        </w:hyperlink>
                        <w:r w:rsidRPr="004A65BD">
                          <w:rPr>
                            <w:rFonts w:ascii="Arial" w:eastAsia="Times New Roman" w:hAnsi="Arial" w:cs="Arial"/>
                            <w:color w:val="505050"/>
                            <w:sz w:val="20"/>
                            <w:szCs w:val="20"/>
                          </w:rPr>
                          <w:t>;</w:t>
                        </w:r>
                        <w:r w:rsidRPr="004A65BD">
                          <w:rPr>
                            <w:rFonts w:ascii="Arial" w:eastAsia="Times New Roman" w:hAnsi="Arial" w:cs="Arial"/>
                            <w:color w:val="505050"/>
                            <w:sz w:val="20"/>
                          </w:rPr>
                          <w:t> </w:t>
                        </w:r>
                        <w:hyperlink r:id="rId7" w:anchor="VacanciesandEmployment" w:history="1">
                          <w:r w:rsidRPr="004A65BD">
                            <w:rPr>
                              <w:rFonts w:ascii="Arial" w:eastAsia="Times New Roman" w:hAnsi="Arial" w:cs="Arial"/>
                              <w:color w:val="336699"/>
                              <w:sz w:val="20"/>
                              <w:u w:val="single"/>
                            </w:rPr>
                            <w:t>Vacancies and Employment</w:t>
                          </w:r>
                        </w:hyperlink>
                        <w:r w:rsidRPr="004A65BD">
                          <w:rPr>
                            <w:rFonts w:ascii="Arial" w:eastAsia="Times New Roman" w:hAnsi="Arial" w:cs="Arial"/>
                            <w:color w:val="505050"/>
                            <w:sz w:val="20"/>
                            <w:szCs w:val="20"/>
                          </w:rPr>
                          <w:t>; </w:t>
                        </w:r>
                        <w:hyperlink r:id="rId8" w:anchor="Volunteering" w:history="1">
                          <w:r w:rsidRPr="004A65BD">
                            <w:rPr>
                              <w:rFonts w:ascii="Arial" w:eastAsia="Times New Roman" w:hAnsi="Arial" w:cs="Arial"/>
                              <w:color w:val="336699"/>
                              <w:sz w:val="20"/>
                              <w:u w:val="single"/>
                            </w:rPr>
                            <w:t>Volunteering</w:t>
                          </w:r>
                        </w:hyperlink>
                        <w:r w:rsidRPr="004A65BD">
                          <w:rPr>
                            <w:rFonts w:ascii="Arial" w:eastAsia="Times New Roman" w:hAnsi="Arial" w:cs="Arial"/>
                            <w:color w:val="505050"/>
                            <w:sz w:val="20"/>
                            <w:szCs w:val="20"/>
                          </w:rPr>
                          <w:t>; </w:t>
                        </w:r>
                        <w:hyperlink r:id="rId9" w:anchor="FundraisingNews" w:history="1">
                          <w:r w:rsidRPr="004A65BD">
                            <w:rPr>
                              <w:rFonts w:ascii="Arial" w:eastAsia="Times New Roman" w:hAnsi="Arial" w:cs="Arial"/>
                              <w:color w:val="336699"/>
                              <w:sz w:val="20"/>
                              <w:u w:val="single"/>
                            </w:rPr>
                            <w:t>Fundraising News</w:t>
                          </w:r>
                        </w:hyperlink>
                        <w:r w:rsidRPr="004A65BD">
                          <w:rPr>
                            <w:rFonts w:ascii="Arial" w:eastAsia="Times New Roman" w:hAnsi="Arial" w:cs="Arial"/>
                            <w:color w:val="505050"/>
                            <w:sz w:val="20"/>
                            <w:szCs w:val="20"/>
                          </w:rPr>
                          <w:t>;</w:t>
                        </w:r>
                        <w:r w:rsidRPr="004A65BD">
                          <w:rPr>
                            <w:rFonts w:ascii="Arial" w:eastAsia="Times New Roman" w:hAnsi="Arial" w:cs="Arial"/>
                            <w:color w:val="505050"/>
                            <w:sz w:val="20"/>
                          </w:rPr>
                          <w:t> </w:t>
                        </w:r>
                        <w:hyperlink r:id="rId10" w:anchor="Training" w:history="1">
                          <w:r w:rsidRPr="004A65BD">
                            <w:rPr>
                              <w:rFonts w:ascii="Arial" w:eastAsia="Times New Roman" w:hAnsi="Arial" w:cs="Arial"/>
                              <w:color w:val="336699"/>
                              <w:sz w:val="20"/>
                              <w:u w:val="single"/>
                            </w:rPr>
                            <w:t>Training</w:t>
                          </w:r>
                        </w:hyperlink>
                        <w:r w:rsidRPr="004A65BD">
                          <w:rPr>
                            <w:rFonts w:ascii="Arial" w:eastAsia="Times New Roman" w:hAnsi="Arial" w:cs="Arial"/>
                            <w:color w:val="505050"/>
                            <w:sz w:val="20"/>
                            <w:szCs w:val="20"/>
                          </w:rPr>
                          <w:t>;</w:t>
                        </w:r>
                        <w:hyperlink r:id="rId11" w:anchor="Events" w:history="1">
                          <w:r w:rsidRPr="004A65BD">
                            <w:rPr>
                              <w:rFonts w:ascii="Arial" w:eastAsia="Times New Roman" w:hAnsi="Arial" w:cs="Arial"/>
                              <w:color w:val="336699"/>
                              <w:sz w:val="20"/>
                              <w:u w:val="single"/>
                            </w:rPr>
                            <w:t>Events</w:t>
                          </w:r>
                        </w:hyperlink>
                        <w:r w:rsidRPr="004A65BD">
                          <w:rPr>
                            <w:rFonts w:ascii="Arial" w:eastAsia="Times New Roman" w:hAnsi="Arial" w:cs="Arial"/>
                            <w:color w:val="505050"/>
                            <w:sz w:val="20"/>
                            <w:szCs w:val="20"/>
                          </w:rPr>
                          <w:t>;</w:t>
                        </w:r>
                        <w:r w:rsidRPr="004A65BD">
                          <w:rPr>
                            <w:rFonts w:ascii="Arial" w:eastAsia="Times New Roman" w:hAnsi="Arial" w:cs="Arial"/>
                            <w:color w:val="505050"/>
                            <w:sz w:val="20"/>
                          </w:rPr>
                          <w:t> </w:t>
                        </w:r>
                        <w:hyperlink r:id="rId12" w:anchor="PublicNotices" w:history="1">
                          <w:r w:rsidRPr="004A65BD">
                            <w:rPr>
                              <w:rFonts w:ascii="Arial" w:eastAsia="Times New Roman" w:hAnsi="Arial" w:cs="Arial"/>
                              <w:color w:val="336699"/>
                              <w:sz w:val="20"/>
                              <w:u w:val="single"/>
                            </w:rPr>
                            <w:t>Public Notices</w:t>
                          </w:r>
                        </w:hyperlink>
                        <w:r w:rsidRPr="004A65BD">
                          <w:rPr>
                            <w:rFonts w:ascii="Arial" w:eastAsia="Times New Roman" w:hAnsi="Arial" w:cs="Arial"/>
                            <w:color w:val="505050"/>
                            <w:sz w:val="20"/>
                            <w:szCs w:val="20"/>
                          </w:rPr>
                          <w:t>;</w:t>
                        </w:r>
                        <w:r w:rsidRPr="004A65BD">
                          <w:rPr>
                            <w:rFonts w:ascii="Arial" w:eastAsia="Times New Roman" w:hAnsi="Arial" w:cs="Arial"/>
                            <w:color w:val="505050"/>
                            <w:sz w:val="20"/>
                          </w:rPr>
                          <w:t> </w:t>
                        </w:r>
                        <w:hyperlink r:id="rId13" w:anchor="Appeals" w:history="1">
                          <w:r w:rsidRPr="004A65BD">
                            <w:rPr>
                              <w:rFonts w:ascii="Arial" w:eastAsia="Times New Roman" w:hAnsi="Arial" w:cs="Arial"/>
                              <w:color w:val="336699"/>
                              <w:sz w:val="20"/>
                              <w:u w:val="single"/>
                            </w:rPr>
                            <w:t>Appeals</w:t>
                          </w:r>
                        </w:hyperlink>
                        <w:r w:rsidRPr="004A65BD">
                          <w:rPr>
                            <w:rFonts w:ascii="Arial" w:eastAsia="Times New Roman" w:hAnsi="Arial" w:cs="Arial"/>
                            <w:color w:val="505050"/>
                            <w:sz w:val="20"/>
                            <w:szCs w:val="20"/>
                          </w:rPr>
                          <w:t>;</w:t>
                        </w:r>
                        <w:r w:rsidRPr="004A65BD">
                          <w:rPr>
                            <w:rFonts w:ascii="Arial" w:eastAsia="Times New Roman" w:hAnsi="Arial" w:cs="Arial"/>
                            <w:color w:val="505050"/>
                            <w:sz w:val="20"/>
                          </w:rPr>
                          <w:t> </w:t>
                        </w:r>
                        <w:hyperlink r:id="rId14" w:anchor="Consultations" w:history="1">
                          <w:r w:rsidRPr="004A65BD">
                            <w:rPr>
                              <w:rFonts w:ascii="Arial" w:eastAsia="Times New Roman" w:hAnsi="Arial" w:cs="Arial"/>
                              <w:color w:val="336699"/>
                              <w:sz w:val="20"/>
                              <w:u w:val="single"/>
                            </w:rPr>
                            <w:t>Consultations</w:t>
                          </w:r>
                        </w:hyperlink>
                        <w:r w:rsidRPr="004A65BD">
                          <w:rPr>
                            <w:rFonts w:ascii="Arial" w:eastAsia="Times New Roman" w:hAnsi="Arial" w:cs="Arial"/>
                            <w:color w:val="505050"/>
                            <w:sz w:val="20"/>
                            <w:szCs w:val="20"/>
                          </w:rPr>
                          <w:t>; </w:t>
                        </w:r>
                        <w:hyperlink r:id="rId15" w:anchor="Health" w:history="1">
                          <w:r w:rsidRPr="004A65BD">
                            <w:rPr>
                              <w:rFonts w:ascii="Arial" w:eastAsia="Times New Roman" w:hAnsi="Arial" w:cs="Arial"/>
                              <w:color w:val="336699"/>
                              <w:sz w:val="20"/>
                              <w:u w:val="single"/>
                            </w:rPr>
                            <w:t>Health</w:t>
                          </w:r>
                        </w:hyperlink>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CVS News</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Over the next month Central Lancashire CVS will be compiling a list of as many of the free IT resources in Preston we can find. After discussions with colleagues from many organisations across Preston, it has become apparent that there is not a comprehensive list of places where residents of Preston can go for IT support and use of computers. As more people are being asked to switch to completing their benefit claims online, knowing where they can go if they don’t have internet access at home is essential.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We are working with Darren and Liz at DigiEnable, to not only create the database of organisations and resources, but will be turning it into a website and a mobile phone application so that anyone can access the information we find. As many of the people this project aims to help are not online, we will also be producing a series of leaflets which will be distributed across the most needed areas of Preston, and available to community centres and health centres to keep for their users.</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xml:space="preserve">We believe this will be an extremely valuable resource, and be of use to many people in our area however, we need your help to make sure we include as many people as possible. Does your organisation offer computer use to its users or the general public? Do you run IT classes </w:t>
                        </w:r>
                        <w:r w:rsidRPr="004A65BD">
                          <w:rPr>
                            <w:rFonts w:ascii="Arial" w:eastAsia="Times New Roman" w:hAnsi="Arial" w:cs="Arial"/>
                            <w:color w:val="505050"/>
                            <w:sz w:val="20"/>
                            <w:szCs w:val="20"/>
                          </w:rPr>
                          <w:lastRenderedPageBreak/>
                          <w:t>which local people may need more information on? If not, do you know someone who does?</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If you have IT facilities in your organisations which may be of use to the general public, then we have put together a quick survey for you to fill in. It should take no longer than 10 minutes and will give us all the information we need to include you on the website, mobile app and leaflets. The survey can be found here</w:t>
                        </w:r>
                        <w:r w:rsidRPr="004A65BD">
                          <w:rPr>
                            <w:rFonts w:ascii="Arial" w:eastAsia="Times New Roman" w:hAnsi="Arial" w:cs="Arial"/>
                            <w:color w:val="505050"/>
                            <w:sz w:val="20"/>
                          </w:rPr>
                          <w:t> </w:t>
                        </w:r>
                        <w:hyperlink r:id="rId16" w:tgtFrame="_self" w:history="1">
                          <w:r w:rsidRPr="004A65BD">
                            <w:rPr>
                              <w:rFonts w:ascii="Arial" w:eastAsia="Times New Roman" w:hAnsi="Arial" w:cs="Arial"/>
                              <w:color w:val="336699"/>
                              <w:sz w:val="20"/>
                              <w:u w:val="single"/>
                            </w:rPr>
                            <w:t>https://www.surveymonkey.com/s/WheresITat</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If you have any questions or would like more information then contact </w:t>
                        </w:r>
                      </w:p>
                      <w:p w:rsidR="004A65BD" w:rsidRPr="004A65BD" w:rsidRDefault="004A65BD" w:rsidP="004A65BD">
                        <w:pPr>
                          <w:spacing w:after="0" w:line="294" w:lineRule="atLeast"/>
                          <w:rPr>
                            <w:rFonts w:ascii="Arial" w:eastAsia="Times New Roman" w:hAnsi="Arial" w:cs="Arial"/>
                            <w:color w:val="505050"/>
                            <w:sz w:val="20"/>
                            <w:szCs w:val="20"/>
                          </w:rPr>
                        </w:pPr>
                        <w:hyperlink r:id="rId17" w:tgtFrame="_self" w:history="1">
                          <w:r w:rsidRPr="004A65BD">
                            <w:rPr>
                              <w:rFonts w:ascii="Arial" w:eastAsia="Times New Roman" w:hAnsi="Arial" w:cs="Arial"/>
                              <w:color w:val="336699"/>
                              <w:sz w:val="20"/>
                              <w:u w:val="single"/>
                            </w:rPr>
                            <w:t>info@DigiEnable.co.uk</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Thank you for your support</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br/>
                        </w:r>
                        <w:r w:rsidRPr="004A65BD">
                          <w:rPr>
                            <w:rFonts w:ascii="Arial" w:eastAsia="Times New Roman" w:hAnsi="Arial" w:cs="Arial"/>
                            <w:color w:val="505050"/>
                            <w:sz w:val="20"/>
                            <w:szCs w:val="20"/>
                          </w:rPr>
                          <w:br/>
                          <w:t>And now, the news …</w:t>
                        </w:r>
                        <w:r w:rsidRPr="004A65BD">
                          <w:rPr>
                            <w:rFonts w:ascii="Arial" w:eastAsia="Times New Roman" w:hAnsi="Arial" w:cs="Arial"/>
                            <w:color w:val="505050"/>
                            <w:sz w:val="20"/>
                            <w:szCs w:val="20"/>
                          </w:rPr>
                          <w:br/>
                        </w:r>
                        <w:r w:rsidRPr="004A65BD">
                          <w:rPr>
                            <w:rFonts w:ascii="Arial" w:eastAsia="Times New Roman" w:hAnsi="Arial" w:cs="Arial"/>
                            <w:color w:val="505050"/>
                            <w:sz w:val="20"/>
                            <w:szCs w:val="20"/>
                          </w:rPr>
                          <w:br/>
                          <w:t> </w:t>
                        </w:r>
                      </w:p>
                      <w:p w:rsidR="004A65BD" w:rsidRPr="004A65BD" w:rsidRDefault="004A65BD" w:rsidP="004A65BD">
                        <w:pPr>
                          <w:spacing w:after="240" w:line="294" w:lineRule="atLeast"/>
                          <w:rPr>
                            <w:rFonts w:ascii="Arial" w:eastAsia="Times New Roman" w:hAnsi="Arial" w:cs="Arial"/>
                            <w:color w:val="505050"/>
                            <w:sz w:val="20"/>
                            <w:szCs w:val="20"/>
                          </w:rPr>
                        </w:pPr>
                        <w:bookmarkStart w:id="0" w:name="FundingOpportunities"/>
                        <w:r w:rsidRPr="004A65BD">
                          <w:rPr>
                            <w:rFonts w:ascii="Arial" w:eastAsia="Times New Roman" w:hAnsi="Arial" w:cs="Arial"/>
                            <w:color w:val="336699"/>
                            <w:sz w:val="20"/>
                            <w:u w:val="single"/>
                          </w:rPr>
                          <w:t>Funding Opportunities</w:t>
                        </w:r>
                        <w:bookmarkEnd w:id="0"/>
                        <w:r w:rsidRPr="004A65BD">
                          <w:rPr>
                            <w:rFonts w:ascii="Arial" w:eastAsia="Times New Roman" w:hAnsi="Arial" w:cs="Arial"/>
                            <w:color w:val="505050"/>
                            <w:sz w:val="20"/>
                            <w:szCs w:val="20"/>
                          </w:rPr>
                          <w:br/>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Strategic Legal Fund for Vulnerable Young Migrants (England &amp; Wales) - deadline 8 July 2013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The Trust for London and the Esmée Fairbairn Foundation, in partnership with Migration Work CIC, are providing £400,000 as part of the Strategic Legal Fund (SLF) for Vulnerable Young Migrants. Grants of up to £30,000 are available to NGOs and private law firms to undertake strategic legal work to benefit children and young people who are significantly disadvantaged by migration status. The fund will accept applications in any area of law that affects vulnerable young migrants including: Asylum; Immigration; Human rights; Family law; Community care; Housing; Education; Mental health; etc. The SLF only funds two kinds of strategic legal action.  These are pre-litigation research and "third party intervention" in an existing case.    </w:t>
                        </w:r>
                      </w:p>
                      <w:p w:rsidR="004A65BD" w:rsidRPr="004A65BD" w:rsidRDefault="004A65BD" w:rsidP="004A65BD">
                        <w:pPr>
                          <w:spacing w:after="0" w:line="294" w:lineRule="atLeast"/>
                          <w:rPr>
                            <w:rFonts w:ascii="Arial" w:eastAsia="Times New Roman" w:hAnsi="Arial" w:cs="Arial"/>
                            <w:color w:val="505050"/>
                            <w:sz w:val="20"/>
                            <w:szCs w:val="20"/>
                          </w:rPr>
                        </w:pPr>
                        <w:hyperlink r:id="rId18" w:tgtFrame="_self" w:history="1">
                          <w:r w:rsidRPr="004A65BD">
                            <w:rPr>
                              <w:rFonts w:ascii="Arial" w:eastAsia="Times New Roman" w:hAnsi="Arial" w:cs="Arial"/>
                              <w:color w:val="336699"/>
                              <w:sz w:val="20"/>
                              <w:u w:val="single"/>
                            </w:rPr>
                            <w:t>http://strategiclegalfund.org.uk/</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Heritage Enterprise Programme - deadline 8 August 2013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The Heritage Lottery Fund has announced that its £125 million Heritage Enterprise grants programme is open for applications.  The scheme aims to support not-for-profit organisations to help them work in partnership with the private sector in the restoration of unused historic building and sites and unlock their economic potential.  The programme is designed to address market failure, where historic buildings have failed to attract enough investment because the cost of their repair has not been commercially viable for private developers. Under the programme two level of grants are available: Grants of between £100,000 and under £2 million; Grants of between £2million and £5million.  For grant requests of over £100,000 and under £2million decisions are made every three months. For grant requests of between £2 million and up to £5 million the next closing date for applications is the 8th August 2013.</w:t>
                        </w:r>
                      </w:p>
                      <w:p w:rsidR="004A65BD" w:rsidRPr="004A65BD" w:rsidRDefault="004A65BD" w:rsidP="004A65BD">
                        <w:pPr>
                          <w:spacing w:after="0" w:line="294" w:lineRule="atLeast"/>
                          <w:rPr>
                            <w:rFonts w:ascii="Arial" w:eastAsia="Times New Roman" w:hAnsi="Arial" w:cs="Arial"/>
                            <w:color w:val="505050"/>
                            <w:sz w:val="20"/>
                            <w:szCs w:val="20"/>
                          </w:rPr>
                        </w:pPr>
                        <w:hyperlink r:id="rId19" w:anchor=".UbrU0PkWJFt" w:tgtFrame="_self" w:history="1">
                          <w:r w:rsidRPr="004A65BD">
                            <w:rPr>
                              <w:rFonts w:ascii="Arial" w:eastAsia="Times New Roman" w:hAnsi="Arial" w:cs="Arial"/>
                              <w:color w:val="336699"/>
                              <w:sz w:val="20"/>
                              <w:u w:val="single"/>
                            </w:rPr>
                            <w:t>http://www.hlf.org.uk/HowToApply/programmes/Pages/heritage_enterprise.aspx#.UbrU0PkWJFt</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lastRenderedPageBreak/>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Arts Council - Strategic Touring Programme - deadline 9 August 2013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The Arts Council, England has announced that its Strategic Touring Programme has re-opened for applications.  The £45 million Strategic touring programme aims to encourage collaboration between organisations, so more people across England experience and are inspired by the arts, particularly in places which rely on touring for much of their arts provision.  The funding is available to both organisations and individuals.  Partnerships, networks and consortia can also apply.  These can include: Promoters; Producers; Artists; Agencies; Companies; Marketing or audience development specialists; Local authority representatives or any other kind of organisation or individual.  Grants need to be more than £10,000 per project.  </w:t>
                        </w:r>
                      </w:p>
                      <w:p w:rsidR="004A65BD" w:rsidRPr="004A65BD" w:rsidRDefault="004A65BD" w:rsidP="004A65BD">
                        <w:pPr>
                          <w:spacing w:after="0" w:line="294" w:lineRule="atLeast"/>
                          <w:rPr>
                            <w:rFonts w:ascii="Arial" w:eastAsia="Times New Roman" w:hAnsi="Arial" w:cs="Arial"/>
                            <w:color w:val="505050"/>
                            <w:sz w:val="20"/>
                            <w:szCs w:val="20"/>
                          </w:rPr>
                        </w:pPr>
                        <w:hyperlink r:id="rId20" w:tgtFrame="_self" w:history="1">
                          <w:r w:rsidRPr="004A65BD">
                            <w:rPr>
                              <w:rFonts w:ascii="Arial" w:eastAsia="Times New Roman" w:hAnsi="Arial" w:cs="Arial"/>
                              <w:color w:val="336699"/>
                              <w:sz w:val="20"/>
                              <w:u w:val="single"/>
                            </w:rPr>
                            <w:t>http://www.artscouncil.org.uk/funding/apply-for-funding/strategic-touring-programme/</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People's Postcode Trust Small Grants Programme - deadline 23 August 2013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The People's Postcode Trust has announced that its small grants programme is due to re-open for applications on the 8th July.  Through its small grants programme, the People's Postcode Trust offers grants of between £500 and £10,000 to small organisations and community groups for projects lasting up to 6 months in the areas of Poverty Prevention; Advancement of Health; Community Development; Public Sports; Human Rights; and  Environmental Protection. </w:t>
                        </w:r>
                      </w:p>
                      <w:p w:rsidR="004A65BD" w:rsidRPr="004A65BD" w:rsidRDefault="004A65BD" w:rsidP="004A65BD">
                        <w:pPr>
                          <w:spacing w:after="0" w:line="294" w:lineRule="atLeast"/>
                          <w:rPr>
                            <w:rFonts w:ascii="Arial" w:eastAsia="Times New Roman" w:hAnsi="Arial" w:cs="Arial"/>
                            <w:color w:val="505050"/>
                            <w:sz w:val="20"/>
                            <w:szCs w:val="20"/>
                          </w:rPr>
                        </w:pPr>
                        <w:hyperlink r:id="rId21" w:tgtFrame="_self" w:history="1">
                          <w:r w:rsidRPr="004A65BD">
                            <w:rPr>
                              <w:rFonts w:ascii="Arial" w:eastAsia="Times New Roman" w:hAnsi="Arial" w:cs="Arial"/>
                              <w:color w:val="336699"/>
                              <w:sz w:val="20"/>
                              <w:u w:val="single"/>
                            </w:rPr>
                            <w:t>http://www.postcodetrust.org.uk/</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Funding for 9 v 9 Goalposts - deadline 31 August 2013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The Football Association ( FA) has announced that the 9 v 9 Goalpost Funding Scheme will re-open for applications on the 1st July 2013.    The aim of the scheme is to provide funding towards the installation of 9v9 goalposts as part of The FA’s Youth Development Review, as well as continuing to replace unsafe goalposts. The new 9 v 9 format will become mandatory from the 2013/14 season.  Through this funding scheme the Football Foundation  is offering grants at 50% of the cost of British Standard 16’x 7’ and 12’ x 6’ goalposts, including delivery and VAT (if applicable).  The grant scheme is open to clubs, leagues, local authorities and schools (so long as there is community use of the facilities outside school hours). Applicants must discuss their goalpost requirements with the County FA to confirm eligibility.  </w:t>
                        </w:r>
                      </w:p>
                      <w:p w:rsidR="004A65BD" w:rsidRPr="004A65BD" w:rsidRDefault="004A65BD" w:rsidP="004A65BD">
                        <w:pPr>
                          <w:spacing w:after="0" w:line="294" w:lineRule="atLeast"/>
                          <w:rPr>
                            <w:rFonts w:ascii="Arial" w:eastAsia="Times New Roman" w:hAnsi="Arial" w:cs="Arial"/>
                            <w:color w:val="505050"/>
                            <w:sz w:val="20"/>
                            <w:szCs w:val="20"/>
                          </w:rPr>
                        </w:pPr>
                        <w:hyperlink r:id="rId22" w:tgtFrame="_self" w:history="1">
                          <w:r w:rsidRPr="004A65BD">
                            <w:rPr>
                              <w:rFonts w:ascii="Arial" w:eastAsia="Times New Roman" w:hAnsi="Arial" w:cs="Arial"/>
                              <w:color w:val="336699"/>
                              <w:sz w:val="20"/>
                              <w:u w:val="single"/>
                            </w:rPr>
                            <w:t>http://www.footballfoundation.org.uk/apply/youth-football-goalposts/</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BBC Children in Need Small Grants Programme - deadline 1 September 2013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The BBC Children in Need Small Grants Programme is currently open for applications.  Through  the grants programme, grants of up to £10,000 are available for projects that combat disadvantage and to make a real difference to children and young people's lives.  In particular, grants are available for projects that help children and young people of 18 years and under experiencing: Illness, distress, abuse or neglect; Any kind of disability; behavioural or psychological difficulties; Living in poverty or situations of deprivation.  Applications for funding are accepted from not for profit organisations such as Registered charities; Voluntary organisations; Schools ; Churches; and Community interest groups.  </w:t>
                        </w:r>
                      </w:p>
                      <w:p w:rsidR="004A65BD" w:rsidRPr="004A65BD" w:rsidRDefault="004A65BD" w:rsidP="004A65BD">
                        <w:pPr>
                          <w:spacing w:after="0" w:line="294" w:lineRule="atLeast"/>
                          <w:rPr>
                            <w:rFonts w:ascii="Arial" w:eastAsia="Times New Roman" w:hAnsi="Arial" w:cs="Arial"/>
                            <w:color w:val="505050"/>
                            <w:sz w:val="20"/>
                            <w:szCs w:val="20"/>
                          </w:rPr>
                        </w:pPr>
                        <w:hyperlink r:id="rId23" w:tgtFrame="_self" w:history="1">
                          <w:r w:rsidRPr="004A65BD">
                            <w:rPr>
                              <w:rFonts w:ascii="Arial" w:eastAsia="Times New Roman" w:hAnsi="Arial" w:cs="Arial"/>
                              <w:color w:val="336699"/>
                              <w:sz w:val="20"/>
                              <w:u w:val="single"/>
                            </w:rPr>
                            <w:t>http://www.bbc.co.uk/programmes/b008dk4b/features/cin-grants-small-index</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Wingate Foundation Music Grants Programme - deadline 2 September 2013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The Wingate Foundation has announced that its Music Grants programme is open to applications.  The Music Grants programme supports those areas of music performance and education which do not readily attract backing from commercial sponsors or other funding bodies, or which are not eligible for public funding.  Priority will be given to those organisations which give opportunities to young professionals and to education projects for young people as well as for new adult audiences. This would include direct assistance as well as funding for organisations which promote their work or performance, and support for Master Classes. The Foundation will be prepared to consider applications for support for on-going expenses and will be willing to consider this for a period up to three years. </w:t>
                        </w:r>
                      </w:p>
                      <w:p w:rsidR="004A65BD" w:rsidRPr="004A65BD" w:rsidRDefault="004A65BD" w:rsidP="004A65BD">
                        <w:pPr>
                          <w:spacing w:after="0" w:line="294" w:lineRule="atLeast"/>
                          <w:rPr>
                            <w:rFonts w:ascii="Arial" w:eastAsia="Times New Roman" w:hAnsi="Arial" w:cs="Arial"/>
                            <w:color w:val="505050"/>
                            <w:sz w:val="20"/>
                            <w:szCs w:val="20"/>
                          </w:rPr>
                        </w:pPr>
                        <w:hyperlink r:id="rId24" w:tgtFrame="_self" w:history="1">
                          <w:r w:rsidRPr="004A65BD">
                            <w:rPr>
                              <w:rFonts w:ascii="Arial" w:eastAsia="Times New Roman" w:hAnsi="Arial" w:cs="Arial"/>
                              <w:color w:val="336699"/>
                              <w:sz w:val="20"/>
                              <w:u w:val="single"/>
                            </w:rPr>
                            <w:t>http://www.wingatefoundation.org.uk/sc_music.php</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Wingate Foundation - Performing Arts Grant - deadline 2 September 2013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The Wingate Foundation has announced that its Performing Arts (excluding music) grants programme is open for applications.  Particular emphasis is given on providing  financial support for not-for-profit companies with a record of artistic excellence that require additional funding, not available from public sources or commercial sponsorship, to broaden their repertoire or develop work of potentially outstanding interest which cannot be funded from usual sources.   Assistance will also be considered for training and professional development for creative talent or the technical professions.  </w:t>
                        </w:r>
                      </w:p>
                      <w:p w:rsidR="004A65BD" w:rsidRPr="004A65BD" w:rsidRDefault="004A65BD" w:rsidP="004A65BD">
                        <w:pPr>
                          <w:spacing w:after="0" w:line="294" w:lineRule="atLeast"/>
                          <w:rPr>
                            <w:rFonts w:ascii="Arial" w:eastAsia="Times New Roman" w:hAnsi="Arial" w:cs="Arial"/>
                            <w:color w:val="505050"/>
                            <w:sz w:val="20"/>
                            <w:szCs w:val="20"/>
                          </w:rPr>
                        </w:pPr>
                        <w:hyperlink r:id="rId25" w:tgtFrame="_self" w:history="1">
                          <w:r w:rsidRPr="004A65BD">
                            <w:rPr>
                              <w:rFonts w:ascii="Arial" w:eastAsia="Times New Roman" w:hAnsi="Arial" w:cs="Arial"/>
                              <w:color w:val="336699"/>
                              <w:sz w:val="20"/>
                              <w:u w:val="single"/>
                            </w:rPr>
                            <w:t>http://www.wingatefoundation.org.uk/sc_performing_arts.php</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Wingate Foundation - Jewish Life and Learning Grant - deadline 2 September 2013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The Wingate Foundation has announced that its Jewish Life and Learning Grants Programme is open for applications.   Through this grants programme, the Foundation aims to encourage Jewish cultural, academic and educational life in a manner that enhances the Jewish contribution to the life of the wider community.  In particular, applications are invited from academic institutions specialising in Jewish subjects and from bodies promoting Jewish culture, including museums, libraries and literary publications. Applications are also welcomed from organisations able to demonstrate a record in inter-faith dialogue, in the promotion of reconciliation between Jews in Israel and their Arab neighbours and the encouragement of liberal values in both communities. </w:t>
                        </w:r>
                      </w:p>
                      <w:p w:rsidR="004A65BD" w:rsidRPr="004A65BD" w:rsidRDefault="004A65BD" w:rsidP="004A65BD">
                        <w:pPr>
                          <w:spacing w:after="0" w:line="294" w:lineRule="atLeast"/>
                          <w:rPr>
                            <w:rFonts w:ascii="Arial" w:eastAsia="Times New Roman" w:hAnsi="Arial" w:cs="Arial"/>
                            <w:color w:val="505050"/>
                            <w:sz w:val="20"/>
                            <w:szCs w:val="20"/>
                          </w:rPr>
                        </w:pPr>
                        <w:hyperlink r:id="rId26" w:tgtFrame="_self" w:history="1">
                          <w:r w:rsidRPr="004A65BD">
                            <w:rPr>
                              <w:rFonts w:ascii="Arial" w:eastAsia="Times New Roman" w:hAnsi="Arial" w:cs="Arial"/>
                              <w:color w:val="336699"/>
                              <w:sz w:val="20"/>
                              <w:u w:val="single"/>
                            </w:rPr>
                            <w:t>http://www.grantsonline.org.uk/grants/news/</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Wingate Foundation - Developing Countries - deadline 2 September 2013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xml:space="preserve">The Wingate Foundation has announced that its Developing Countries Grants Programme is open for applications. Applications are welcome from organisations working in developing countries for projects in any of the Foundation's priority fields, including music and the arts. It will be willing to consider support for projects which may not qualify for public funding or attract </w:t>
                        </w:r>
                        <w:r w:rsidRPr="004A65BD">
                          <w:rPr>
                            <w:rFonts w:ascii="Arial" w:eastAsia="Times New Roman" w:hAnsi="Arial" w:cs="Arial"/>
                            <w:color w:val="505050"/>
                            <w:sz w:val="20"/>
                            <w:szCs w:val="20"/>
                          </w:rPr>
                          <w:lastRenderedPageBreak/>
                          <w:t>other major funding bodies. However, the Foundation would welcome applications to address the particular problems of water supply. Projects supported in the past have included education for scheduled castes in India, training for classical musicians in South Africa, and water supply in Africa.  </w:t>
                        </w:r>
                      </w:p>
                      <w:p w:rsidR="004A65BD" w:rsidRPr="004A65BD" w:rsidRDefault="004A65BD" w:rsidP="004A65BD">
                        <w:pPr>
                          <w:spacing w:after="0" w:line="294" w:lineRule="atLeast"/>
                          <w:rPr>
                            <w:rFonts w:ascii="Arial" w:eastAsia="Times New Roman" w:hAnsi="Arial" w:cs="Arial"/>
                            <w:color w:val="505050"/>
                            <w:sz w:val="20"/>
                            <w:szCs w:val="20"/>
                          </w:rPr>
                        </w:pPr>
                        <w:hyperlink r:id="rId27" w:tgtFrame="_self" w:history="1">
                          <w:r w:rsidRPr="004A65BD">
                            <w:rPr>
                              <w:rFonts w:ascii="Arial" w:eastAsia="Times New Roman" w:hAnsi="Arial" w:cs="Arial"/>
                              <w:color w:val="336699"/>
                              <w:sz w:val="20"/>
                              <w:u w:val="single"/>
                            </w:rPr>
                            <w:t>http://www.wingatefoundation.org.uk/sc_developing_countries.php</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The UK Border Agency - deadline 16 September 2013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The UK Border Agency has announced that it is now accepting applications for funding under the European Integration Fund (EIF).  A total of £31 million is available to support innovative projects that support the integration of third-country nationals of different social, cultural, religious, linguistic and ethnic backgrounds within the UK. The EIF is aimed at projects assisting third-country nationals who have a potential route to legal settlement in the UK, to fulfill conditions of residence and integrate into British society.  Applications will be accepted from NGOs, charities, academic institutions, central and local government, intergovernmental organisations, limited companies and any partnership made up of these organisations.  The minimum EIF grant that can be applied for is £200,000 per project; there is no maximum amount that must be applied for. Projects can last a maximum of twenty-four  months depending on the start date.  </w:t>
                        </w:r>
                      </w:p>
                      <w:p w:rsidR="004A65BD" w:rsidRPr="004A65BD" w:rsidRDefault="004A65BD" w:rsidP="004A65BD">
                        <w:pPr>
                          <w:spacing w:after="0" w:line="294" w:lineRule="atLeast"/>
                          <w:rPr>
                            <w:rFonts w:ascii="Arial" w:eastAsia="Times New Roman" w:hAnsi="Arial" w:cs="Arial"/>
                            <w:color w:val="505050"/>
                            <w:sz w:val="20"/>
                            <w:szCs w:val="20"/>
                          </w:rPr>
                        </w:pPr>
                        <w:hyperlink r:id="rId28" w:tgtFrame="_self" w:history="1">
                          <w:r w:rsidRPr="004A65BD">
                            <w:rPr>
                              <w:rFonts w:ascii="Arial" w:eastAsia="Times New Roman" w:hAnsi="Arial" w:cs="Arial"/>
                              <w:color w:val="336699"/>
                              <w:sz w:val="20"/>
                              <w:u w:val="single"/>
                            </w:rPr>
                            <w:t>http://www.ukba.homeoffice.gov.uk/sitecontent/newsfragments/76-eif</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Grants to Help New, Innovative Visual Arts Projects - deadline 23 September 2013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The Elephant Trust has announced that the next deadline for applications is the 23rd September 2013. The Trust offers grants to artists and for new, innovative visual arts projects based in the UK. The Trust's aim is to make it possible for artists and those presenting their work to undertake and complete projects when confronted by lack of funds. The Trust supports projects that develop and improve the knowledge, understanding and appreciation of the fine arts. Priority is now being given to artists and small organisations and galleries who should submit well argued, imaginative proposals for making or producing new work or exhibitions. Arts Festivals are not supported. The Trust normally awards grants of up to £2,000, but larger grants may be considered.</w:t>
                        </w:r>
                      </w:p>
                      <w:p w:rsidR="004A65BD" w:rsidRPr="004A65BD" w:rsidRDefault="004A65BD" w:rsidP="004A65BD">
                        <w:pPr>
                          <w:spacing w:after="0" w:line="294" w:lineRule="atLeast"/>
                          <w:rPr>
                            <w:rFonts w:ascii="Arial" w:eastAsia="Times New Roman" w:hAnsi="Arial" w:cs="Arial"/>
                            <w:color w:val="505050"/>
                            <w:sz w:val="20"/>
                            <w:szCs w:val="20"/>
                          </w:rPr>
                        </w:pPr>
                        <w:hyperlink r:id="rId29" w:tgtFrame="_self" w:history="1">
                          <w:r w:rsidRPr="004A65BD">
                            <w:rPr>
                              <w:rFonts w:ascii="Arial" w:eastAsia="Times New Roman" w:hAnsi="Arial" w:cs="Arial"/>
                              <w:color w:val="336699"/>
                              <w:sz w:val="20"/>
                              <w:u w:val="single"/>
                            </w:rPr>
                            <w:t>http://www.elephanttrust.org.uk/docs/theapplication.html </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The Winston Churchill Memorial Trust- deadline 24 September 2013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xml:space="preserve">The Winston Churchill Memorial Trust has announced that it is seeking to support individuals working in education that would like to visit other countries to see how their education systems work and are  in a position to disseminate the new knowledge and examples of best practice for the wider benefit of their community and the UK.  The Trust offers opportunities in three areas. Individuals working in educations that are interested in visiting projects overseas which improve the educational achievement of students aged 5-19, with a particular emphasis on English, Maths, Science and Technology;  Aspiring Head Teachers at secondary level, who wish to undertake research on educational methods and best practice, as well as improving their </w:t>
                        </w:r>
                        <w:r w:rsidRPr="004A65BD">
                          <w:rPr>
                            <w:rFonts w:ascii="Arial" w:eastAsia="Times New Roman" w:hAnsi="Arial" w:cs="Arial"/>
                            <w:color w:val="505050"/>
                            <w:sz w:val="20"/>
                            <w:szCs w:val="20"/>
                          </w:rPr>
                          <w:lastRenderedPageBreak/>
                          <w:t>leadership skills, prior to headship; and a small number of Fellowships for projects looking at Music in Education.</w:t>
                        </w:r>
                      </w:p>
                      <w:p w:rsidR="004A65BD" w:rsidRPr="004A65BD" w:rsidRDefault="004A65BD" w:rsidP="004A65BD">
                        <w:pPr>
                          <w:spacing w:after="0" w:line="294" w:lineRule="atLeast"/>
                          <w:rPr>
                            <w:rFonts w:ascii="Arial" w:eastAsia="Times New Roman" w:hAnsi="Arial" w:cs="Arial"/>
                            <w:color w:val="505050"/>
                            <w:sz w:val="20"/>
                            <w:szCs w:val="20"/>
                          </w:rPr>
                        </w:pPr>
                        <w:hyperlink r:id="rId30" w:tgtFrame="_self" w:history="1">
                          <w:r w:rsidRPr="004A65BD">
                            <w:rPr>
                              <w:rFonts w:ascii="Arial" w:eastAsia="Times New Roman" w:hAnsi="Arial" w:cs="Arial"/>
                              <w:color w:val="336699"/>
                              <w:sz w:val="20"/>
                              <w:u w:val="single"/>
                            </w:rPr>
                            <w:t>http://www.wcmt.org.uk/report-categories/education.html</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The Kids Fund - deadline 1 November 2013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The Field Studies Council is an independent educational charity committed to raising awareness about the natural world. The Council works through a network of 17 residential and day Centres in the UK providing courses for schools and colleges at all levels in addition to adult Individuals &amp; Families courses, outreach education, training and consultancy. The Kids Fund aims to bring environmental understanding to disadvantaged young people by attending a course at a Field Studies Council centre. It helps disadvantaged young people to attend a course who may otherwise be excluded due to some form of disadvantage - health, mobility, deprivation or financial. Funding will normally be up to 80% of the cost of your group’s course to an FSC Field Centre to a maximum of £3000. </w:t>
                        </w:r>
                      </w:p>
                      <w:p w:rsidR="004A65BD" w:rsidRPr="004A65BD" w:rsidRDefault="004A65BD" w:rsidP="004A65BD">
                        <w:pPr>
                          <w:spacing w:after="0" w:line="294" w:lineRule="atLeast"/>
                          <w:rPr>
                            <w:rFonts w:ascii="Arial" w:eastAsia="Times New Roman" w:hAnsi="Arial" w:cs="Arial"/>
                            <w:color w:val="505050"/>
                            <w:sz w:val="20"/>
                            <w:szCs w:val="20"/>
                          </w:rPr>
                        </w:pPr>
                        <w:hyperlink r:id="rId31" w:tgtFrame="_self" w:history="1">
                          <w:r w:rsidRPr="004A65BD">
                            <w:rPr>
                              <w:rFonts w:ascii="Arial" w:eastAsia="Times New Roman" w:hAnsi="Arial" w:cs="Arial"/>
                              <w:color w:val="336699"/>
                              <w:sz w:val="20"/>
                              <w:u w:val="single"/>
                            </w:rPr>
                            <w:t>http://www.field-studies-council.org/supporting-you/applying-to-fsc-kids-fund.aspx</w:t>
                          </w:r>
                        </w:hyperlink>
                      </w:p>
                      <w:p w:rsidR="004A65BD" w:rsidRPr="004A65BD" w:rsidRDefault="004A65BD" w:rsidP="004A65BD">
                        <w:pPr>
                          <w:spacing w:after="24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br/>
                        </w:r>
                        <w:r w:rsidRPr="004A65BD">
                          <w:rPr>
                            <w:rFonts w:ascii="Arial" w:eastAsia="Times New Roman" w:hAnsi="Arial" w:cs="Arial"/>
                            <w:color w:val="505050"/>
                            <w:sz w:val="20"/>
                            <w:szCs w:val="20"/>
                          </w:rPr>
                          <w:br/>
                        </w:r>
                        <w:bookmarkStart w:id="1" w:name="VacanciesandEmployment"/>
                        <w:r w:rsidRPr="004A65BD">
                          <w:rPr>
                            <w:rFonts w:ascii="Arial" w:eastAsia="Times New Roman" w:hAnsi="Arial" w:cs="Arial"/>
                            <w:b/>
                            <w:bCs/>
                            <w:color w:val="336699"/>
                            <w:sz w:val="20"/>
                            <w:u w:val="single"/>
                          </w:rPr>
                          <w:t>Vacancies and Employment</w:t>
                        </w:r>
                        <w:bookmarkEnd w:id="1"/>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More find jobs on Work Programme, DWP figures suggest</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More people are finding jobs through the government's flagship back-to-work scheme, according to figures from the Department for Work and Pensions. Some 13.4% of people referred to the scheme in the year to March found a lasting job - compared with 3.4% in the same period last year. The scheme is still failing on measures set out by the DWP at its launch. But ministers say the latest figures "demonstrate the growing success of the scheme".</w:t>
                        </w:r>
                      </w:p>
                      <w:p w:rsidR="004A65BD" w:rsidRPr="004A65BD" w:rsidRDefault="004A65BD" w:rsidP="004A65BD">
                        <w:pPr>
                          <w:spacing w:after="0" w:line="294" w:lineRule="atLeast"/>
                          <w:rPr>
                            <w:rFonts w:ascii="Arial" w:eastAsia="Times New Roman" w:hAnsi="Arial" w:cs="Arial"/>
                            <w:color w:val="505050"/>
                            <w:sz w:val="20"/>
                            <w:szCs w:val="20"/>
                          </w:rPr>
                        </w:pPr>
                        <w:hyperlink r:id="rId32" w:tgtFrame="_self" w:history="1">
                          <w:r w:rsidRPr="004A65BD">
                            <w:rPr>
                              <w:rFonts w:ascii="Arial" w:eastAsia="Times New Roman" w:hAnsi="Arial" w:cs="Arial"/>
                              <w:color w:val="336699"/>
                              <w:sz w:val="20"/>
                              <w:u w:val="single"/>
                            </w:rPr>
                            <w:t>http://www.bbc.co.uk/news/uk-politics-23080963</w:t>
                          </w:r>
                        </w:hyperlink>
                        <w:r w:rsidRPr="004A65BD">
                          <w:rPr>
                            <w:rFonts w:ascii="Arial" w:eastAsia="Times New Roman" w:hAnsi="Arial" w:cs="Arial"/>
                            <w:color w:val="505050"/>
                            <w:sz w:val="20"/>
                            <w:szCs w:val="20"/>
                          </w:rPr>
                          <w:b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br/>
                        </w:r>
                        <w:bookmarkStart w:id="2" w:name="Volunteering"/>
                        <w:r w:rsidRPr="004A65BD">
                          <w:rPr>
                            <w:rFonts w:ascii="Arial" w:eastAsia="Times New Roman" w:hAnsi="Arial" w:cs="Arial"/>
                            <w:b/>
                            <w:bCs/>
                            <w:color w:val="336699"/>
                            <w:sz w:val="20"/>
                            <w:u w:val="single"/>
                          </w:rPr>
                          <w:t>Volunteering</w:t>
                        </w:r>
                        <w:bookmarkEnd w:id="2"/>
                      </w:p>
                      <w:p w:rsidR="004A65BD" w:rsidRPr="004A65BD" w:rsidRDefault="004A65BD" w:rsidP="004A65BD">
                        <w:pPr>
                          <w:spacing w:after="0" w:line="294" w:lineRule="atLeast"/>
                          <w:rPr>
                            <w:rFonts w:ascii="Arial" w:eastAsia="Times New Roman" w:hAnsi="Arial" w:cs="Arial"/>
                            <w:color w:val="505050"/>
                            <w:sz w:val="20"/>
                            <w:szCs w:val="20"/>
                          </w:rPr>
                        </w:pP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UCLan Students' Union Freshers Jobs and volunteering Fair - 19 September 2013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The Freshers Jobs and volunteering Fair this year will take place on Thursday 19th September from 10am ‘til 4pm. This event it takes place right in the heart of the campus in the Students’ Union Building and attracts students looking for part time, temporary or voluntary employment whilst studying at the University of Central Lancashire. Here at UCLan we have a diverse population of students from all academic years and all courses attending the fair which will allow you to make direct contact with students on a one to one basis. The event is held during Freshers Week, which is our busiest time of the year. At last year’s fair over 1200 students attended, I’ve attached a copy of the booking form which also includes dates for other fairs in the next academic if you would like more information for any of the events please indicate this on your completed form.</w:t>
                        </w:r>
                      </w:p>
                      <w:p w:rsidR="004A65BD" w:rsidRPr="004A65BD" w:rsidRDefault="004A65BD" w:rsidP="004A65BD">
                        <w:pPr>
                          <w:spacing w:after="0" w:line="294" w:lineRule="atLeast"/>
                          <w:rPr>
                            <w:rFonts w:ascii="Arial" w:eastAsia="Times New Roman" w:hAnsi="Arial" w:cs="Arial"/>
                            <w:color w:val="505050"/>
                            <w:sz w:val="20"/>
                            <w:szCs w:val="20"/>
                          </w:rPr>
                        </w:pPr>
                        <w:hyperlink r:id="rId33" w:history="1">
                          <w:r w:rsidRPr="004A65BD">
                            <w:rPr>
                              <w:rFonts w:ascii="Arial" w:eastAsia="Times New Roman" w:hAnsi="Arial" w:cs="Arial"/>
                              <w:color w:val="336699"/>
                              <w:sz w:val="20"/>
                              <w:u w:val="single"/>
                            </w:rPr>
                            <w:t>http://btckstorage.blob.core.windows.net/site7587/Uploads/2013/06/27/BookingForm.doc</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lastRenderedPageBreak/>
                          <w:br/>
                          <w:t> </w:t>
                        </w:r>
                      </w:p>
                      <w:p w:rsidR="004A65BD" w:rsidRPr="004A65BD" w:rsidRDefault="004A65BD" w:rsidP="004A65BD">
                        <w:pPr>
                          <w:spacing w:after="0" w:line="294" w:lineRule="atLeast"/>
                          <w:rPr>
                            <w:rFonts w:ascii="Arial" w:eastAsia="Times New Roman" w:hAnsi="Arial" w:cs="Arial"/>
                            <w:color w:val="505050"/>
                            <w:sz w:val="20"/>
                            <w:szCs w:val="20"/>
                          </w:rPr>
                        </w:pPr>
                        <w:bookmarkStart w:id="3" w:name="FundraisingNews"/>
                        <w:r w:rsidRPr="004A65BD">
                          <w:rPr>
                            <w:rFonts w:ascii="Arial" w:eastAsia="Times New Roman" w:hAnsi="Arial" w:cs="Arial"/>
                            <w:b/>
                            <w:bCs/>
                            <w:color w:val="336699"/>
                            <w:sz w:val="20"/>
                            <w:u w:val="single"/>
                          </w:rPr>
                          <w:t>Fundraising News</w:t>
                        </w:r>
                        <w:bookmarkEnd w:id="3"/>
                      </w:p>
                      <w:p w:rsidR="004A65BD" w:rsidRPr="004A65BD" w:rsidRDefault="004A65BD" w:rsidP="004A65BD">
                        <w:pPr>
                          <w:spacing w:after="0" w:line="294" w:lineRule="atLeast"/>
                          <w:rPr>
                            <w:rFonts w:ascii="Arial" w:eastAsia="Times New Roman" w:hAnsi="Arial" w:cs="Arial"/>
                            <w:color w:val="505050"/>
                            <w:sz w:val="20"/>
                            <w:szCs w:val="20"/>
                          </w:rPr>
                        </w:pP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Preston’s RSPCA in funding plea</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Preston’s RSPCA have urged the community to back them in their latest attempt to secure the charity’s future. The charity, which has had a presence in Preston for 126 years, is on the brink of closure once more due to a shortfall in funds. They are now hoping a new scheme, whereby people pay just £1 a week, could enable them to stay open ‘indefinitely’.</w:t>
                        </w:r>
                      </w:p>
                      <w:p w:rsidR="004A65BD" w:rsidRPr="004A65BD" w:rsidRDefault="004A65BD" w:rsidP="004A65BD">
                        <w:pPr>
                          <w:spacing w:after="0" w:line="294" w:lineRule="atLeast"/>
                          <w:rPr>
                            <w:rFonts w:ascii="Arial" w:eastAsia="Times New Roman" w:hAnsi="Arial" w:cs="Arial"/>
                            <w:color w:val="505050"/>
                            <w:sz w:val="20"/>
                            <w:szCs w:val="20"/>
                          </w:rPr>
                        </w:pPr>
                        <w:hyperlink r:id="rId34" w:tgtFrame="_self" w:history="1">
                          <w:r w:rsidRPr="004A65BD">
                            <w:rPr>
                              <w:rFonts w:ascii="Arial" w:eastAsia="Times New Roman" w:hAnsi="Arial" w:cs="Arial"/>
                              <w:color w:val="336699"/>
                              <w:sz w:val="20"/>
                              <w:u w:val="single"/>
                            </w:rPr>
                            <w:t>http://www.lep.co.uk/news/health/local/preston-s-rspca-in-funding-plea-1-5767583</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Preston: Charity shop sales buys defibrillators</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A charity store has praised the heartwarming efforts of customers for helping buy vital lifesaving equipment. Sales of electrical goods and furniture at the British Heart Foundation’s shop in Preston have raised enough cash to buy 250 defibrillators for use around the city. But charity bosses are urging shoppers to boost that figure even more to aid the continuing fight against coronary heart disease (CHD). “The Preston BHF Furniture and Electrical Store is Preston’s biggest secret,” said area manager Trudy Warburton. "It is a great concept and offers affordable items to local people, while promoting re-use and helping to save lives".</w:t>
                        </w:r>
                      </w:p>
                      <w:p w:rsidR="004A65BD" w:rsidRPr="004A65BD" w:rsidRDefault="004A65BD" w:rsidP="004A65BD">
                        <w:pPr>
                          <w:spacing w:after="0" w:line="294" w:lineRule="atLeast"/>
                          <w:rPr>
                            <w:rFonts w:ascii="Arial" w:eastAsia="Times New Roman" w:hAnsi="Arial" w:cs="Arial"/>
                            <w:color w:val="505050"/>
                            <w:sz w:val="20"/>
                            <w:szCs w:val="20"/>
                          </w:rPr>
                        </w:pPr>
                        <w:hyperlink r:id="rId35" w:tgtFrame="_self" w:history="1">
                          <w:r w:rsidRPr="004A65BD">
                            <w:rPr>
                              <w:rFonts w:ascii="Arial" w:eastAsia="Times New Roman" w:hAnsi="Arial" w:cs="Arial"/>
                              <w:color w:val="336699"/>
                              <w:sz w:val="20"/>
                              <w:u w:val="single"/>
                            </w:rPr>
                            <w:t>http://www.lep.co.uk/news/health/local/charity-shop-sales-buys-defibrillators-1-5792957</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Booths supermarket boosts bid to restore park coach house</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Plans to bring a local “treasure” back to life have received a major boost from grocery giant Booths. The Lancashire-based supermarket chain has donated £500 to support the restoration of Penwortham’s Coach House. The building, in Hurst Grange Park, is used by the Friends of Hurst Grange Park and a range of popular events on the park. It is in a poor state of repair and the Friends formed a spin-off group to help fund a restoration project which aims to see it brought back to its former glory. The refurbished Coach House will provide a range of facilities.</w:t>
                        </w:r>
                      </w:p>
                      <w:p w:rsidR="004A65BD" w:rsidRPr="004A65BD" w:rsidRDefault="004A65BD" w:rsidP="004A65BD">
                        <w:pPr>
                          <w:spacing w:after="0" w:line="294" w:lineRule="atLeast"/>
                          <w:rPr>
                            <w:rFonts w:ascii="Arial" w:eastAsia="Times New Roman" w:hAnsi="Arial" w:cs="Arial"/>
                            <w:color w:val="505050"/>
                            <w:sz w:val="20"/>
                            <w:szCs w:val="20"/>
                          </w:rPr>
                        </w:pPr>
                        <w:hyperlink r:id="rId36" w:tgtFrame="_self" w:history="1">
                          <w:r w:rsidRPr="004A65BD">
                            <w:rPr>
                              <w:rFonts w:ascii="Arial" w:eastAsia="Times New Roman" w:hAnsi="Arial" w:cs="Arial"/>
                              <w:color w:val="336699"/>
                              <w:sz w:val="20"/>
                              <w:u w:val="single"/>
                            </w:rPr>
                            <w:t>http://www.lep.co.uk/news/booths-supermarket-boosts-bid-to-restore-park-coach-house-1-5799870</w:t>
                          </w:r>
                        </w:hyperlink>
                        <w:r w:rsidRPr="004A65BD">
                          <w:rPr>
                            <w:rFonts w:ascii="Arial" w:eastAsia="Times New Roman" w:hAnsi="Arial" w:cs="Arial"/>
                            <w:color w:val="505050"/>
                            <w:sz w:val="20"/>
                            <w:szCs w:val="20"/>
                          </w:rPr>
                          <w:br/>
                          <w:t> </w:t>
                        </w:r>
                      </w:p>
                      <w:p w:rsidR="004A65BD" w:rsidRPr="004A65BD" w:rsidRDefault="004A65BD" w:rsidP="004A65BD">
                        <w:pPr>
                          <w:spacing w:after="240" w:line="294" w:lineRule="atLeast"/>
                          <w:rPr>
                            <w:rFonts w:ascii="Arial" w:eastAsia="Times New Roman" w:hAnsi="Arial" w:cs="Arial"/>
                            <w:color w:val="505050"/>
                            <w:sz w:val="20"/>
                            <w:szCs w:val="20"/>
                          </w:rPr>
                        </w:pPr>
                        <w:bookmarkStart w:id="4" w:name="Training"/>
                        <w:r w:rsidRPr="004A65BD">
                          <w:rPr>
                            <w:rFonts w:ascii="Arial" w:eastAsia="Times New Roman" w:hAnsi="Arial" w:cs="Arial"/>
                            <w:color w:val="336699"/>
                            <w:sz w:val="20"/>
                            <w:u w:val="single"/>
                          </w:rPr>
                          <w:t>Training</w:t>
                        </w:r>
                        <w:bookmarkEnd w:id="4"/>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S.E.E.D and Breathe Eating Disorder Service</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Please see the flyer below and distribute to any contacts / organisations that our group programmes may be useful for.  They are 6 week programmes, including: Body Image; Mindfulness; Motivational Enhancement; Anxiety Management and Raising Self-esteem.</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Poster. Please download, print and display. </w:t>
                        </w:r>
                      </w:p>
                      <w:p w:rsidR="004A65BD" w:rsidRPr="004A65BD" w:rsidRDefault="004A65BD" w:rsidP="004A65BD">
                        <w:pPr>
                          <w:spacing w:after="0" w:line="294" w:lineRule="atLeast"/>
                          <w:rPr>
                            <w:rFonts w:ascii="Arial" w:eastAsia="Times New Roman" w:hAnsi="Arial" w:cs="Arial"/>
                            <w:color w:val="505050"/>
                            <w:sz w:val="20"/>
                            <w:szCs w:val="20"/>
                          </w:rPr>
                        </w:pPr>
                        <w:hyperlink r:id="rId37" w:history="1">
                          <w:r w:rsidRPr="004A65BD">
                            <w:rPr>
                              <w:rFonts w:ascii="Arial" w:eastAsia="Times New Roman" w:hAnsi="Arial" w:cs="Arial"/>
                              <w:color w:val="336699"/>
                              <w:sz w:val="20"/>
                              <w:u w:val="single"/>
                            </w:rPr>
                            <w:t>http://btckstorage.blob.core.windows.net/site7587/Uploads/2013/06/27/BreathePosterFinal.pdf</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br/>
                          <w:t> </w:t>
                        </w:r>
                      </w:p>
                      <w:p w:rsidR="004A65BD" w:rsidRPr="004A65BD" w:rsidRDefault="004A65BD" w:rsidP="004A65BD">
                        <w:pPr>
                          <w:spacing w:after="0" w:line="294" w:lineRule="atLeast"/>
                          <w:rPr>
                            <w:rFonts w:ascii="Arial" w:eastAsia="Times New Roman" w:hAnsi="Arial" w:cs="Arial"/>
                            <w:color w:val="505050"/>
                            <w:sz w:val="20"/>
                            <w:szCs w:val="20"/>
                          </w:rPr>
                        </w:pPr>
                        <w:bookmarkStart w:id="5" w:name="Events"/>
                        <w:r w:rsidRPr="004A65BD">
                          <w:rPr>
                            <w:rFonts w:ascii="Arial" w:eastAsia="Times New Roman" w:hAnsi="Arial" w:cs="Arial"/>
                            <w:b/>
                            <w:bCs/>
                            <w:color w:val="336699"/>
                            <w:sz w:val="20"/>
                            <w:u w:val="single"/>
                          </w:rPr>
                          <w:t>Events</w:t>
                        </w:r>
                        <w:bookmarkEnd w:id="5"/>
                      </w:p>
                      <w:p w:rsidR="004A65BD" w:rsidRPr="004A65BD" w:rsidRDefault="004A65BD" w:rsidP="004A65BD">
                        <w:pPr>
                          <w:spacing w:after="0" w:line="294" w:lineRule="atLeast"/>
                          <w:rPr>
                            <w:rFonts w:ascii="Arial" w:eastAsia="Times New Roman" w:hAnsi="Arial" w:cs="Arial"/>
                            <w:color w:val="505050"/>
                            <w:sz w:val="20"/>
                            <w:szCs w:val="20"/>
                          </w:rPr>
                        </w:pP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NEW Preston Fibromyalgia and Chronic Pain Support Group - 5 July 2013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The NEW Preston Fibromyalgia and Chronic Pain Support Group, which is being run with The Fibromyalgia Association is having it's first meeting on Friday 5th July at 2.30 - 5pm at the Minerva Health Centre, Deepdale, Preston.  For more information contact</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Natalie Hicks, Chair, Preston Fibromyalgia and Chronic Pain Support Group at:</w:t>
                        </w:r>
                      </w:p>
                      <w:p w:rsidR="004A65BD" w:rsidRPr="004A65BD" w:rsidRDefault="004A65BD" w:rsidP="004A65BD">
                        <w:pPr>
                          <w:spacing w:after="0" w:line="294" w:lineRule="atLeast"/>
                          <w:rPr>
                            <w:rFonts w:ascii="Arial" w:eastAsia="Times New Roman" w:hAnsi="Arial" w:cs="Arial"/>
                            <w:color w:val="505050"/>
                            <w:sz w:val="20"/>
                            <w:szCs w:val="20"/>
                          </w:rPr>
                        </w:pPr>
                        <w:hyperlink r:id="rId38" w:tgtFrame="_self" w:history="1">
                          <w:r w:rsidRPr="004A65BD">
                            <w:rPr>
                              <w:rFonts w:ascii="Arial" w:eastAsia="Times New Roman" w:hAnsi="Arial" w:cs="Arial"/>
                              <w:color w:val="336699"/>
                              <w:sz w:val="20"/>
                              <w:u w:val="single"/>
                            </w:rPr>
                            <w:t>info@prestonfibrosupport.org.uk </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tel: 0844 8872419</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Celebrating Multi-Cultural Talents in Music - 12 and 14 July 2013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Lonsdale Club, Fulwood and Bamber Bridge &amp; County Catholic Club between 7pm &amp; 11pm each evening</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Organised by Community Help Africa CIC/UK and the My Home Town UK movement.</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The project aims to raise awareness that there are people within the community from different cultural backgrounds who have very good singing voices which are going unrecognised.  The idea is to bring communities together to celebrate their local musical talents and get more people involved in music making.  We warmly invite talented people of all ages to audition for a place at this event. Auditions will take place immediately prior to the event. Application forms can be acquired by email from:</w:t>
                        </w:r>
                      </w:p>
                      <w:p w:rsidR="004A65BD" w:rsidRPr="004A65BD" w:rsidRDefault="004A65BD" w:rsidP="004A65BD">
                        <w:pPr>
                          <w:spacing w:after="0" w:line="294" w:lineRule="atLeast"/>
                          <w:rPr>
                            <w:rFonts w:ascii="Arial" w:eastAsia="Times New Roman" w:hAnsi="Arial" w:cs="Arial"/>
                            <w:color w:val="505050"/>
                            <w:sz w:val="20"/>
                            <w:szCs w:val="20"/>
                          </w:rPr>
                        </w:pPr>
                        <w:hyperlink r:id="rId39" w:tgtFrame="_self" w:history="1">
                          <w:r w:rsidRPr="004A65BD">
                            <w:rPr>
                              <w:rFonts w:ascii="Arial" w:eastAsia="Times New Roman" w:hAnsi="Arial" w:cs="Arial"/>
                              <w:color w:val="336699"/>
                              <w:sz w:val="20"/>
                              <w:u w:val="single"/>
                            </w:rPr>
                            <w:t>phil@salsanorthwest.co.uk  </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and should be returned either by email or by post to:</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Salsa Northwest, 1 Kingsbridge Close, Penwortham, Preston, PR1 9UR by 28th June 2013.</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More: </w:t>
                        </w:r>
                      </w:p>
                      <w:p w:rsidR="004A65BD" w:rsidRPr="004A65BD" w:rsidRDefault="004A65BD" w:rsidP="004A65BD">
                        <w:pPr>
                          <w:spacing w:after="0" w:line="294" w:lineRule="atLeast"/>
                          <w:rPr>
                            <w:rFonts w:ascii="Arial" w:eastAsia="Times New Roman" w:hAnsi="Arial" w:cs="Arial"/>
                            <w:color w:val="505050"/>
                            <w:sz w:val="20"/>
                            <w:szCs w:val="20"/>
                          </w:rPr>
                        </w:pPr>
                        <w:hyperlink r:id="rId40" w:tgtFrame="_self" w:history="1">
                          <w:r w:rsidRPr="004A65BD">
                            <w:rPr>
                              <w:rFonts w:ascii="Arial" w:eastAsia="Times New Roman" w:hAnsi="Arial" w:cs="Arial"/>
                              <w:color w:val="336699"/>
                              <w:sz w:val="20"/>
                              <w:u w:val="single"/>
                            </w:rPr>
                            <w:t>http://btckstorage.blob.core.windows.net/site7587/Uploads/2013/06/27/BigGig.doc</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Friends aim to keep Preston Guild spirit alive - 13 - 14 July 2013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Three friends keen to see the spirit of the Guild live on are planning their own vintage festival in Avenham Park this summer. Kim Barnes and Donna Flowers, who own A Little Birdie Told Me Sew, in Penwortham, near Preston, and Stephanie Guy, who runs online vintage clothing shop Lady in Print, are planning to host the event in the park’s pavilion on July 13 and 14. The Riverside Vintage Summer Festival comes on the back of the huge Vintage Guild Weekend, held at the start of the Guild celebrations in September last year. Stephanie, 31, of Ashton, Preston, said: “We wanted to put together a festival bigger than the vintage fairs we have at the Continental once every other month. “With the success of the Guild last year, and how beautiful the park is looking, we wanted to make use of the Riverside café as it’s such a beautiful venue. We also wanted to include music and more activities and hope to build on this event next year and also have a Christmas event there too.” The trio are being helped by Avenham Park ranger Don Ingham and, so far, the festival is set to include 30 vintage and handmade craft stalls, as well as live music throughout the weekend and a pop-up beer tent on both days.</w:t>
                        </w:r>
                      </w:p>
                      <w:p w:rsidR="004A65BD" w:rsidRPr="004A65BD" w:rsidRDefault="004A65BD" w:rsidP="004A65BD">
                        <w:pPr>
                          <w:spacing w:after="0" w:line="294" w:lineRule="atLeast"/>
                          <w:rPr>
                            <w:rFonts w:ascii="Arial" w:eastAsia="Times New Roman" w:hAnsi="Arial" w:cs="Arial"/>
                            <w:color w:val="505050"/>
                            <w:sz w:val="20"/>
                            <w:szCs w:val="20"/>
                          </w:rPr>
                        </w:pPr>
                        <w:hyperlink r:id="rId41" w:tgtFrame="_self" w:history="1">
                          <w:r w:rsidRPr="004A65BD">
                            <w:rPr>
                              <w:rFonts w:ascii="Arial" w:eastAsia="Times New Roman" w:hAnsi="Arial" w:cs="Arial"/>
                              <w:color w:val="336699"/>
                              <w:sz w:val="20"/>
                              <w:u w:val="single"/>
                            </w:rPr>
                            <w:t>http://www.lep.co.uk/what-s-on/music/friends-aim-to-keep-preston-guild-spirit-alive-1-5791336</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br/>
                        </w:r>
                        <w:r w:rsidRPr="004A65BD">
                          <w:rPr>
                            <w:rFonts w:ascii="Arial" w:eastAsia="Times New Roman" w:hAnsi="Arial" w:cs="Arial"/>
                            <w:color w:val="505050"/>
                            <w:sz w:val="20"/>
                            <w:szCs w:val="20"/>
                          </w:rPr>
                          <w:lastRenderedPageBreak/>
                          <w:t> </w:t>
                        </w:r>
                      </w:p>
                      <w:p w:rsidR="004A65BD" w:rsidRPr="004A65BD" w:rsidRDefault="004A65BD" w:rsidP="004A65BD">
                        <w:pPr>
                          <w:spacing w:after="0" w:line="294" w:lineRule="atLeast"/>
                          <w:rPr>
                            <w:rFonts w:ascii="Arial" w:eastAsia="Times New Roman" w:hAnsi="Arial" w:cs="Arial"/>
                            <w:color w:val="505050"/>
                            <w:sz w:val="20"/>
                            <w:szCs w:val="20"/>
                          </w:rPr>
                        </w:pPr>
                        <w:bookmarkStart w:id="6" w:name="PublicNotices"/>
                        <w:r w:rsidRPr="004A65BD">
                          <w:rPr>
                            <w:rFonts w:ascii="Arial" w:eastAsia="Times New Roman" w:hAnsi="Arial" w:cs="Arial"/>
                            <w:color w:val="336699"/>
                            <w:sz w:val="20"/>
                            <w:u w:val="single"/>
                          </w:rPr>
                          <w:t>Public Notices</w:t>
                        </w:r>
                        <w:bookmarkEnd w:id="6"/>
                      </w:p>
                      <w:p w:rsidR="004A65BD" w:rsidRPr="004A65BD" w:rsidRDefault="004A65BD" w:rsidP="004A65BD">
                        <w:pPr>
                          <w:spacing w:after="0" w:line="294" w:lineRule="atLeast"/>
                          <w:rPr>
                            <w:rFonts w:ascii="Arial" w:eastAsia="Times New Roman" w:hAnsi="Arial" w:cs="Arial"/>
                            <w:color w:val="505050"/>
                            <w:sz w:val="20"/>
                            <w:szCs w:val="20"/>
                          </w:rPr>
                        </w:pP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‘Innovative’ new centre to tackle sexual exploitation</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An innovative new research centre set up by academics from the University of Central Lancashire will help to tackle domestic violence and sexual exploitation. The Connect Centre will gather findings from projects by UNICEF, the European Commission and the Welsh government. It will then develop new ideas on preventing violence towards adults and children.</w:t>
                        </w:r>
                      </w:p>
                      <w:p w:rsidR="004A65BD" w:rsidRPr="004A65BD" w:rsidRDefault="004A65BD" w:rsidP="004A65BD">
                        <w:pPr>
                          <w:spacing w:after="0" w:line="294" w:lineRule="atLeast"/>
                          <w:rPr>
                            <w:rFonts w:ascii="Arial" w:eastAsia="Times New Roman" w:hAnsi="Arial" w:cs="Arial"/>
                            <w:color w:val="505050"/>
                            <w:sz w:val="20"/>
                            <w:szCs w:val="20"/>
                          </w:rPr>
                        </w:pPr>
                        <w:hyperlink r:id="rId42" w:tgtFrame="_self" w:history="1">
                          <w:r w:rsidRPr="004A65BD">
                            <w:rPr>
                              <w:rFonts w:ascii="Arial" w:eastAsia="Times New Roman" w:hAnsi="Arial" w:cs="Arial"/>
                              <w:color w:val="336699"/>
                              <w:sz w:val="20"/>
                              <w:u w:val="single"/>
                            </w:rPr>
                            <w:t>http://www.lep.co.uk/news/local/innovative-new-centre-to-tackle-sexual-exploitation-1-5767556</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Parks green again after Preston Guild</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After months of hard work, Avenham and Miller parks are back in business. Preston’s much-loved green spaces took a bit of a battering last year for the Guild but ground staff have spent the Spring overhauling the boggy mess that was left behind, leaving Prestonians with luscious areas to enjoy. Don Ingham, Park Manager for Avenham and Miller parks said: “People realise that the place has been a bit of a mud bath since the Guild. The large structures and heavy machinery churned up the parks so over the Winter months we left the ground because it was so saturated. At the start of Spring we levelled the land and did remedial work to the drainage by bringing in 40 tonnes of top soil and sand which was spread over the land. We were really lucky that early on in the Spring we had six weeks really good weather that helped to dry out the parks. Couple that with the little bit of rain we had and the lawns are looking lovely.”</w:t>
                        </w:r>
                      </w:p>
                      <w:p w:rsidR="004A65BD" w:rsidRPr="004A65BD" w:rsidRDefault="004A65BD" w:rsidP="004A65BD">
                        <w:pPr>
                          <w:spacing w:after="0" w:line="294" w:lineRule="atLeast"/>
                          <w:rPr>
                            <w:rFonts w:ascii="Arial" w:eastAsia="Times New Roman" w:hAnsi="Arial" w:cs="Arial"/>
                            <w:color w:val="505050"/>
                            <w:sz w:val="20"/>
                            <w:szCs w:val="20"/>
                          </w:rPr>
                        </w:pPr>
                        <w:hyperlink r:id="rId43" w:tgtFrame="_self" w:history="1">
                          <w:r w:rsidRPr="004A65BD">
                            <w:rPr>
                              <w:rFonts w:ascii="Arial" w:eastAsia="Times New Roman" w:hAnsi="Arial" w:cs="Arial"/>
                              <w:color w:val="336699"/>
                              <w:sz w:val="20"/>
                              <w:u w:val="single"/>
                            </w:rPr>
                            <w:t>http://www.lep.co.uk/news/parks-green-again-after-preston-guild-1-5793696</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Preston: Girlguiding North West England Meeting Room available for hire</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We are now renting out our meeting rooms to internal and external parties and want to spread the word. We do charge a more reasonable rate than other local venues and it is all in aid of fundraising for our young members. Please find the attached information, expanding on the details for the meeting room and some images.</w:t>
                        </w:r>
                      </w:p>
                      <w:p w:rsidR="004A65BD" w:rsidRPr="004A65BD" w:rsidRDefault="004A65BD" w:rsidP="004A65BD">
                        <w:pPr>
                          <w:spacing w:after="0" w:line="294" w:lineRule="atLeast"/>
                          <w:rPr>
                            <w:rFonts w:ascii="Arial" w:eastAsia="Times New Roman" w:hAnsi="Arial" w:cs="Arial"/>
                            <w:color w:val="505050"/>
                            <w:sz w:val="20"/>
                            <w:szCs w:val="20"/>
                          </w:rPr>
                        </w:pPr>
                        <w:hyperlink r:id="rId44" w:history="1">
                          <w:r w:rsidRPr="004A65BD">
                            <w:rPr>
                              <w:rFonts w:ascii="Arial" w:eastAsia="Times New Roman" w:hAnsi="Arial" w:cs="Arial"/>
                              <w:color w:val="336699"/>
                              <w:sz w:val="20"/>
                              <w:u w:val="single"/>
                            </w:rPr>
                            <w:t>http://btckstorage.blob.core.windows.net/site7587/Uploads/2013/06/27/GAMeetings.docx</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Images:</w:t>
                        </w:r>
                      </w:p>
                      <w:p w:rsidR="004A65BD" w:rsidRPr="004A65BD" w:rsidRDefault="004A65BD" w:rsidP="004A65BD">
                        <w:pPr>
                          <w:spacing w:after="0" w:line="294" w:lineRule="atLeast"/>
                          <w:rPr>
                            <w:rFonts w:ascii="Arial" w:eastAsia="Times New Roman" w:hAnsi="Arial" w:cs="Arial"/>
                            <w:color w:val="505050"/>
                            <w:sz w:val="20"/>
                            <w:szCs w:val="20"/>
                          </w:rPr>
                        </w:pPr>
                        <w:hyperlink r:id="rId45" w:history="1">
                          <w:r w:rsidRPr="004A65BD">
                            <w:rPr>
                              <w:rFonts w:ascii="Arial" w:eastAsia="Times New Roman" w:hAnsi="Arial" w:cs="Arial"/>
                              <w:color w:val="336699"/>
                              <w:sz w:val="20"/>
                              <w:u w:val="single"/>
                            </w:rPr>
                            <w:t>http://btckstorage.blob.core.windows.net/site7587/Uploads/2013/06/27/Photo1.pdf</w:t>
                          </w:r>
                        </w:hyperlink>
                      </w:p>
                      <w:p w:rsidR="004A65BD" w:rsidRPr="004A65BD" w:rsidRDefault="004A65BD" w:rsidP="004A65BD">
                        <w:pPr>
                          <w:spacing w:after="0" w:line="294" w:lineRule="atLeast"/>
                          <w:rPr>
                            <w:rFonts w:ascii="Arial" w:eastAsia="Times New Roman" w:hAnsi="Arial" w:cs="Arial"/>
                            <w:color w:val="505050"/>
                            <w:sz w:val="20"/>
                            <w:szCs w:val="20"/>
                          </w:rPr>
                        </w:pPr>
                        <w:hyperlink r:id="rId46" w:history="1">
                          <w:r w:rsidRPr="004A65BD">
                            <w:rPr>
                              <w:rFonts w:ascii="Arial" w:eastAsia="Times New Roman" w:hAnsi="Arial" w:cs="Arial"/>
                              <w:color w:val="336699"/>
                              <w:sz w:val="20"/>
                              <w:u w:val="single"/>
                            </w:rPr>
                            <w:t>http://btckstorage.blob.core.windows.net/site7587/Uploads/2013/06/27/Photo2.pdf</w:t>
                          </w:r>
                        </w:hyperlink>
                      </w:p>
                      <w:p w:rsidR="004A65BD" w:rsidRPr="004A65BD" w:rsidRDefault="004A65BD" w:rsidP="004A65BD">
                        <w:pPr>
                          <w:spacing w:after="0" w:line="294" w:lineRule="atLeast"/>
                          <w:rPr>
                            <w:rFonts w:ascii="Arial" w:eastAsia="Times New Roman" w:hAnsi="Arial" w:cs="Arial"/>
                            <w:color w:val="505050"/>
                            <w:sz w:val="20"/>
                            <w:szCs w:val="20"/>
                          </w:rPr>
                        </w:pP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BAE Systems gets go-ahead for cull</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xml:space="preserve">The government has given the go-ahead to cull hundreds of birds in the Ribble and Alt Estuaries, because of fears relating to the operation of British Aerospace’s Warton aerodrome. The Secretary of State for Environment, Food and Rural Affairs has directed Natural England to consent British Aerospace Systems a licence to cull 552 pairs of breeding lesser black-backed gulls in the Special Protection Area, as they pose a threat to air and public safety. This is in addition to existing consents to cull 500 pairs of herring gulls and 200 pairs of lesser black-backed gulls. However, the Royal Society for the Protection of Birds is concerned it will set a </w:t>
                        </w:r>
                        <w:r w:rsidRPr="004A65BD">
                          <w:rPr>
                            <w:rFonts w:ascii="Arial" w:eastAsia="Times New Roman" w:hAnsi="Arial" w:cs="Arial"/>
                            <w:color w:val="505050"/>
                            <w:sz w:val="20"/>
                            <w:szCs w:val="20"/>
                          </w:rPr>
                          <w:lastRenderedPageBreak/>
                          <w:t>“worrying precedent”. Martin Harper, the RSPB’s conservation director, said: “Although we recognise the air safety risk, we believe the Secretary of State’s conclusion is based on a fundamental misunderstanding of wildlife protection designed to conserve the UK’s best wildlife places. “We strongly disagree with his interpretation that it is acceptable to lose up to a quarter of a protected site’s breeding bird population without it damaging the conservation value of that site. This sets a worrying precedent for this and similar sites.” Mr Harper said the RSPB is “considering its options carefully”.</w:t>
                        </w:r>
                      </w:p>
                      <w:p w:rsidR="004A65BD" w:rsidRPr="004A65BD" w:rsidRDefault="004A65BD" w:rsidP="004A65BD">
                        <w:pPr>
                          <w:spacing w:after="0" w:line="294" w:lineRule="atLeast"/>
                          <w:rPr>
                            <w:rFonts w:ascii="Arial" w:eastAsia="Times New Roman" w:hAnsi="Arial" w:cs="Arial"/>
                            <w:color w:val="505050"/>
                            <w:sz w:val="20"/>
                            <w:szCs w:val="20"/>
                          </w:rPr>
                        </w:pPr>
                        <w:hyperlink r:id="rId47" w:tgtFrame="_self" w:history="1">
                          <w:r w:rsidRPr="004A65BD">
                            <w:rPr>
                              <w:rFonts w:ascii="Arial" w:eastAsia="Times New Roman" w:hAnsi="Arial" w:cs="Arial"/>
                              <w:color w:val="336699"/>
                              <w:sz w:val="20"/>
                              <w:u w:val="single"/>
                            </w:rPr>
                            <w:t>http://www.lep.co.uk/news/environment/bae-systems-gets-go-ahead-for-cull-1-5799892</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Lancaster District CVS: Change of address</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Lancaster District CVS will be relocating to the Cornerstone on Dalton Square over the next week and as such our office will be closed until 9.00am on Monday 1st July. It is expected that we may lose telephone and email communication for at least part of the move, so it is recommended to request a delivery/read receipt for any emails that are sent over this time and we apologise in advance for any missed calls. All being well, Lancaster District CVS will open again on the morning of Monday 2nd July. We will send a further email out in that week to confirm that our systems are back up and running and detailing the changes to the restructured organisation.</w:t>
                        </w:r>
                      </w:p>
                      <w:p w:rsidR="004A65BD" w:rsidRPr="004A65BD" w:rsidRDefault="004A65BD" w:rsidP="004A65BD">
                        <w:pPr>
                          <w:spacing w:after="0" w:line="294" w:lineRule="atLeast"/>
                          <w:rPr>
                            <w:rFonts w:ascii="Arial" w:eastAsia="Times New Roman" w:hAnsi="Arial" w:cs="Arial"/>
                            <w:color w:val="505050"/>
                            <w:sz w:val="20"/>
                            <w:szCs w:val="20"/>
                          </w:rPr>
                        </w:pPr>
                        <w:hyperlink r:id="rId48" w:tgtFrame="_self" w:history="1">
                          <w:r w:rsidRPr="004A65BD">
                            <w:rPr>
                              <w:rFonts w:ascii="Arial" w:eastAsia="Times New Roman" w:hAnsi="Arial" w:cs="Arial"/>
                              <w:color w:val="336699"/>
                              <w:sz w:val="20"/>
                              <w:u w:val="single"/>
                            </w:rPr>
                            <w:t>http://www.lancastercvs.org.uk</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ADHD North West: Change of address</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PLEASE NOTE that the Lancaster office of ADHD North West is relocating on Thursday 27th June to: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The Lighthouse Care Centre, 1 Townley Street, Morecambe, Lancashire, LA4 5JQ</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New Telephone No. 01524 411044</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Emails remain the same</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The current telephone line will cease on Monday 24th June from which date this office will be closed and will re-open at the new address on Monday 1st July. Correspondence should be sent to the new address from receipt of this email. Urgent calls during this period should be directed to:</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Barbara Worrall on 07881701765 or our Accrington office on 01254 352586</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‘Policing put at risk’ by more spending cuts</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Policing is being put at risk according to Lancashire’s Police and Crime Commissioner after the latest raft of Government spending cuts were revealed. Chancellor George Osborne yesterday unveiled his spending review which included policing budgets being cut by ‘less than six per cent’. In Lancashire this could mean a further £11m by 2016. Lancashire Police and Crime Commissioner Clive Grunshaw said: “It is time to say enough is enough. These cuts are on an unprecedented scale, and have now reached a stage where policing is being put at risk.”</w:t>
                        </w:r>
                      </w:p>
                      <w:p w:rsidR="004A65BD" w:rsidRPr="004A65BD" w:rsidRDefault="004A65BD" w:rsidP="004A65BD">
                        <w:pPr>
                          <w:spacing w:after="0" w:line="294" w:lineRule="atLeast"/>
                          <w:rPr>
                            <w:rFonts w:ascii="Arial" w:eastAsia="Times New Roman" w:hAnsi="Arial" w:cs="Arial"/>
                            <w:color w:val="505050"/>
                            <w:sz w:val="20"/>
                            <w:szCs w:val="20"/>
                          </w:rPr>
                        </w:pPr>
                        <w:hyperlink r:id="rId49" w:tgtFrame="_self" w:history="1">
                          <w:r w:rsidRPr="004A65BD">
                            <w:rPr>
                              <w:rFonts w:ascii="Arial" w:eastAsia="Times New Roman" w:hAnsi="Arial" w:cs="Arial"/>
                              <w:color w:val="336699"/>
                              <w:sz w:val="20"/>
                              <w:u w:val="single"/>
                            </w:rPr>
                            <w:t>http://www.lep.co.uk/news/local/policing-put-at-risk-by-more-spending-cuts-1-5799802</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lastRenderedPageBreak/>
                          <w:t>Workers fear having to wait for retirement</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Workers in the region, facing later retirement ages fear not being up to the job physically or mentally, a new survey has revealed. The Chartered Society of Physiotherapy (CSP) has revealed more than half (55 per cent) of those surveyed in the north west were concerned about being too tired to continue normal hours when asked to imagine that they had to work into old age, while nearly two-thirds (62 per cent) feared developing a serious illness that could affect their ability to do their job.</w:t>
                        </w:r>
                      </w:p>
                      <w:p w:rsidR="004A65BD" w:rsidRPr="004A65BD" w:rsidRDefault="004A65BD" w:rsidP="004A65BD">
                        <w:pPr>
                          <w:spacing w:after="0" w:line="294" w:lineRule="atLeast"/>
                          <w:rPr>
                            <w:rFonts w:ascii="Arial" w:eastAsia="Times New Roman" w:hAnsi="Arial" w:cs="Arial"/>
                            <w:color w:val="505050"/>
                            <w:sz w:val="20"/>
                            <w:szCs w:val="20"/>
                          </w:rPr>
                        </w:pPr>
                        <w:hyperlink r:id="rId50" w:tgtFrame="_self" w:history="1">
                          <w:r w:rsidRPr="004A65BD">
                            <w:rPr>
                              <w:rFonts w:ascii="Arial" w:eastAsia="Times New Roman" w:hAnsi="Arial" w:cs="Arial"/>
                              <w:color w:val="336699"/>
                              <w:sz w:val="20"/>
                              <w:u w:val="single"/>
                            </w:rPr>
                            <w:t>http://www.lep.co.uk/news/business/workers-fear-having-to-wait-for-retirement-1-5767528</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Pensioners' incomes rising fastest, says IFS</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UK pensioners' incomes have risen faster than all other age groups in the last 30 years, a study has shown. The study from the Institute for Fiscal Studies (IFS) described the trend as "a triumph of social policy", arguing that poverty in old age was being reduced. The research also found that the over-60s are the only age group to have become better off since 2007/08.</w:t>
                        </w:r>
                      </w:p>
                      <w:p w:rsidR="004A65BD" w:rsidRPr="004A65BD" w:rsidRDefault="004A65BD" w:rsidP="004A65BD">
                        <w:pPr>
                          <w:spacing w:after="0" w:line="294" w:lineRule="atLeast"/>
                          <w:rPr>
                            <w:rFonts w:ascii="Arial" w:eastAsia="Times New Roman" w:hAnsi="Arial" w:cs="Arial"/>
                            <w:color w:val="505050"/>
                            <w:sz w:val="20"/>
                            <w:szCs w:val="20"/>
                          </w:rPr>
                        </w:pPr>
                        <w:hyperlink r:id="rId51" w:tgtFrame="_self" w:history="1">
                          <w:r w:rsidRPr="004A65BD">
                            <w:rPr>
                              <w:rFonts w:ascii="Arial" w:eastAsia="Times New Roman" w:hAnsi="Arial" w:cs="Arial"/>
                              <w:color w:val="336699"/>
                              <w:sz w:val="20"/>
                              <w:u w:val="single"/>
                            </w:rPr>
                            <w:t>http://www.bbc.co.uk/news/business-22890906</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NSPCC Public Education Campaign on Prevention of Child Sexual Abuse launches 8 July 2013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NSPCC will be launching on Monday 8 July 2013 to help tackle the prevention of child sexual abuse. The campaign is aimed at parents and carers of children aged 5-11.  We want to give them the confidence to talk to their children in an age appropriate way about what they can do to stay protected from child sexual abuse.  The campaign will include radio advertising, on-line media, press activity, and digital and some hard copy materials.  More detailed information will be provided on the NSPCC website at the time of the campaign’s launch. As this is an awareness raising campaign aimed at parents and carers, we do not envisage that it will lead to a significant increase in referrals to statutory services. The campaign will complement the NSPCC’s preventive work with primary school children, provided through the ChildLine School Service, and the broader advice and support activities that we offer to parents, carers and the general public. We will issue a media release to launch the campaign and an accompanying news story and you will be able to access this on the NSPCC website. Please forward this briefing to relevant colleagues, as you consider appropriate.</w:t>
                        </w:r>
                      </w:p>
                      <w:p w:rsidR="004A65BD" w:rsidRPr="004A65BD" w:rsidRDefault="004A65BD" w:rsidP="004A65BD">
                        <w:pPr>
                          <w:spacing w:after="0" w:line="294" w:lineRule="atLeast"/>
                          <w:rPr>
                            <w:rFonts w:ascii="Arial" w:eastAsia="Times New Roman" w:hAnsi="Arial" w:cs="Arial"/>
                            <w:color w:val="505050"/>
                            <w:sz w:val="20"/>
                            <w:szCs w:val="20"/>
                          </w:rPr>
                        </w:pPr>
                        <w:hyperlink r:id="rId52" w:tgtFrame="_self" w:history="1">
                          <w:r w:rsidRPr="004A65BD">
                            <w:rPr>
                              <w:rFonts w:ascii="Arial" w:eastAsia="Times New Roman" w:hAnsi="Arial" w:cs="Arial"/>
                              <w:color w:val="336699"/>
                              <w:sz w:val="20"/>
                              <w:u w:val="single"/>
                            </w:rPr>
                            <w:t>http://www.nspcc.org.uk/</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If you have any queries or require further information, please do not hesitate to contact: Stephen Nutt, telephone: 020 7825 7459; email:  </w:t>
                        </w:r>
                      </w:p>
                      <w:p w:rsidR="004A65BD" w:rsidRPr="004A65BD" w:rsidRDefault="004A65BD" w:rsidP="004A65BD">
                        <w:pPr>
                          <w:spacing w:after="0" w:line="294" w:lineRule="atLeast"/>
                          <w:rPr>
                            <w:rFonts w:ascii="Arial" w:eastAsia="Times New Roman" w:hAnsi="Arial" w:cs="Arial"/>
                            <w:color w:val="505050"/>
                            <w:sz w:val="20"/>
                            <w:szCs w:val="20"/>
                          </w:rPr>
                        </w:pPr>
                        <w:hyperlink r:id="rId53" w:tgtFrame="_self" w:history="1">
                          <w:r w:rsidRPr="004A65BD">
                            <w:rPr>
                              <w:rFonts w:ascii="Arial" w:eastAsia="Times New Roman" w:hAnsi="Arial" w:cs="Arial"/>
                              <w:color w:val="336699"/>
                              <w:sz w:val="20"/>
                              <w:u w:val="single"/>
                            </w:rPr>
                            <w:t>stephen.nutt@nspcc.org.uk</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Charities to boost digital skills with jargon free guide</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xml:space="preserve">According to a press release, Lloyd’s TSB’s new Digital Toolkit features an Enterprise IT Guide developed by e-skills, to help charities and businesses see the benefits of having a good online presence. Recent research by Lloyds TSB Commercial and Optimisa found that only 4 in 10 charities are using the internet to increase fundraising. The guide, although written by experts, </w:t>
                        </w:r>
                        <w:r w:rsidRPr="004A65BD">
                          <w:rPr>
                            <w:rFonts w:ascii="Arial" w:eastAsia="Times New Roman" w:hAnsi="Arial" w:cs="Arial"/>
                            <w:color w:val="505050"/>
                            <w:sz w:val="20"/>
                            <w:szCs w:val="20"/>
                          </w:rPr>
                          <w:lastRenderedPageBreak/>
                          <w:t>is jargon free and easy to understand, containing valuable advice on how to raise funds and reduce costs. Other topics include social media marketing, website optimisation and cloud computing. Matthew Perry, Director of Digital Business Banking at Lloyds Banking Group said:  “Research shows that organisations which have embraced digital capabilities report clear benefits, and there is a clear link between the digital maturity of business and its turnover growth. Our own research also demonstrates that there is a real need to provide SMEs with support to improve their online presence and digital skills – and that’s why we have worked with e-skills UK to develop a new digital toolkit for small businesses, opening up the rich resources they offer, to all our SME customers.”</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If your organisation is looking to boost its online presence, follow this link to view the guide.</w:t>
                        </w:r>
                      </w:p>
                      <w:p w:rsidR="004A65BD" w:rsidRPr="004A65BD" w:rsidRDefault="004A65BD" w:rsidP="004A65BD">
                        <w:pPr>
                          <w:spacing w:after="0" w:line="294" w:lineRule="atLeast"/>
                          <w:rPr>
                            <w:rFonts w:ascii="Arial" w:eastAsia="Times New Roman" w:hAnsi="Arial" w:cs="Arial"/>
                            <w:color w:val="505050"/>
                            <w:sz w:val="20"/>
                            <w:szCs w:val="20"/>
                          </w:rPr>
                        </w:pPr>
                        <w:hyperlink r:id="rId54" w:tgtFrame="_self" w:history="1">
                          <w:r w:rsidRPr="004A65BD">
                            <w:rPr>
                              <w:rFonts w:ascii="Arial" w:eastAsia="Times New Roman" w:hAnsi="Arial" w:cs="Arial"/>
                              <w:color w:val="336699"/>
                              <w:sz w:val="20"/>
                              <w:u w:val="single"/>
                            </w:rPr>
                            <w:t>http://www.enterpriseitguide.com/</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Another 400,000 'high risk' households to get help</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The government's 'troubled families' project is to be extended to help a further 400,000 households who have financial and social problems. An additional £200m will be made available to help "high risk" families address challenges of worklessness, anti-social behaviour and truancy. Ministers say the current three-year scheme is already "on track" to help 120,000 families in England by 2015. Campaigners say tackling entrenched problems will require more resources.</w:t>
                        </w:r>
                      </w:p>
                      <w:p w:rsidR="004A65BD" w:rsidRPr="004A65BD" w:rsidRDefault="004A65BD" w:rsidP="004A65BD">
                        <w:pPr>
                          <w:spacing w:after="0" w:line="294" w:lineRule="atLeast"/>
                          <w:rPr>
                            <w:rFonts w:ascii="Arial" w:eastAsia="Times New Roman" w:hAnsi="Arial" w:cs="Arial"/>
                            <w:color w:val="505050"/>
                            <w:sz w:val="20"/>
                            <w:szCs w:val="20"/>
                          </w:rPr>
                        </w:pPr>
                        <w:hyperlink r:id="rId55" w:tgtFrame="_self" w:history="1">
                          <w:r w:rsidRPr="004A65BD">
                            <w:rPr>
                              <w:rFonts w:ascii="Arial" w:eastAsia="Times New Roman" w:hAnsi="Arial" w:cs="Arial"/>
                              <w:color w:val="336699"/>
                              <w:sz w:val="20"/>
                              <w:u w:val="single"/>
                            </w:rPr>
                            <w:t>http://www.bbc.co.uk/news/uk-politics-23027664</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Welfare cuts will lead 'more families to food banks'</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More poor families will depend on food banks and door-step loans once changes and cuts announced on Wednesday take effect, warn children's charities.  Having to wait seven days before claiming Jobseekers Allowance will hit the poorest hardest, say the charities.  The changes, announced in the Chancellor's Comprehensive Spending Review will apply from April 2015. This will lead to "a food-banks first policy", Alison Garnham of the Child Poverty Action Group says. </w:t>
                        </w:r>
                      </w:p>
                      <w:p w:rsidR="004A65BD" w:rsidRPr="004A65BD" w:rsidRDefault="004A65BD" w:rsidP="004A65BD">
                        <w:pPr>
                          <w:spacing w:after="0" w:line="294" w:lineRule="atLeast"/>
                          <w:rPr>
                            <w:rFonts w:ascii="Arial" w:eastAsia="Times New Roman" w:hAnsi="Arial" w:cs="Arial"/>
                            <w:color w:val="505050"/>
                            <w:sz w:val="20"/>
                            <w:szCs w:val="20"/>
                          </w:rPr>
                        </w:pPr>
                        <w:hyperlink r:id="rId56" w:tgtFrame="_self" w:history="1">
                          <w:r w:rsidRPr="004A65BD">
                            <w:rPr>
                              <w:rFonts w:ascii="Arial" w:eastAsia="Times New Roman" w:hAnsi="Arial" w:cs="Arial"/>
                              <w:color w:val="336699"/>
                              <w:sz w:val="20"/>
                              <w:u w:val="single"/>
                            </w:rPr>
                            <w:t>http://www.bbc.co.uk/news/education-23080272</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br/>
                          <w:t> </w:t>
                        </w:r>
                      </w:p>
                      <w:p w:rsidR="004A65BD" w:rsidRPr="004A65BD" w:rsidRDefault="004A65BD" w:rsidP="004A65BD">
                        <w:pPr>
                          <w:spacing w:after="0" w:line="294" w:lineRule="atLeast"/>
                          <w:rPr>
                            <w:rFonts w:ascii="Arial" w:eastAsia="Times New Roman" w:hAnsi="Arial" w:cs="Arial"/>
                            <w:color w:val="505050"/>
                            <w:sz w:val="20"/>
                            <w:szCs w:val="20"/>
                          </w:rPr>
                        </w:pPr>
                        <w:bookmarkStart w:id="7" w:name="Appeals"/>
                        <w:r w:rsidRPr="004A65BD">
                          <w:rPr>
                            <w:rFonts w:ascii="Arial" w:eastAsia="Times New Roman" w:hAnsi="Arial" w:cs="Arial"/>
                            <w:b/>
                            <w:bCs/>
                            <w:color w:val="336699"/>
                            <w:sz w:val="20"/>
                            <w:u w:val="single"/>
                          </w:rPr>
                          <w:t>Appeals</w:t>
                        </w:r>
                        <w:bookmarkEnd w:id="7"/>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br/>
                        </w:r>
                        <w:r w:rsidRPr="004A65BD">
                          <w:rPr>
                            <w:rFonts w:ascii="Arial" w:eastAsia="Times New Roman" w:hAnsi="Arial" w:cs="Arial"/>
                            <w:b/>
                            <w:bCs/>
                            <w:color w:val="505050"/>
                            <w:sz w:val="20"/>
                          </w:rPr>
                          <w:t>Sew a square as part of patchwork</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Stitchers, knitters and crochet enthusiasts are being challenged to create unique textile artwork as part of a patchwork.  The finished squares will be stitched together and displayed in the autumn at libraries and community venues across Lancashire.  The artwork is the latest in a series of activities that form Up for Arts, a year-long project between Lancashire County Council, Voluntary Arts England, and BBC Radio Lancashire. For help and advice on funding available to arts and crafts groups, call 01772 533040.</w:t>
                        </w:r>
                      </w:p>
                      <w:p w:rsidR="004A65BD" w:rsidRPr="004A65BD" w:rsidRDefault="004A65BD" w:rsidP="004A65BD">
                        <w:pPr>
                          <w:spacing w:after="0" w:line="294" w:lineRule="atLeast"/>
                          <w:rPr>
                            <w:rFonts w:ascii="Arial" w:eastAsia="Times New Roman" w:hAnsi="Arial" w:cs="Arial"/>
                            <w:color w:val="505050"/>
                            <w:sz w:val="20"/>
                            <w:szCs w:val="20"/>
                          </w:rPr>
                        </w:pPr>
                        <w:hyperlink r:id="rId57" w:tgtFrame="_self" w:history="1">
                          <w:r w:rsidRPr="004A65BD">
                            <w:rPr>
                              <w:rFonts w:ascii="Arial" w:eastAsia="Times New Roman" w:hAnsi="Arial" w:cs="Arial"/>
                              <w:color w:val="336699"/>
                              <w:sz w:val="20"/>
                              <w:u w:val="single"/>
                            </w:rPr>
                            <w:t>http://www.lep.co.uk/what-s-on/sew-a-square-as-part-of-patchwork-1-5791400</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lastRenderedPageBreak/>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Nominet Trust 100 to highlight inspiring uses of digital technology for social good - deadline 16 August 2013</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The Nominet Trust has called for nominations for the Nominet Trust 100, which will highlight the most inspiring ways digital technology is being used for social good, it has been reported. The deadline for nominations is 16th August and the winners will be decided by a steering group of industry experts and announced in October. Nominet Trust board member and Top 100 project leader, Charles Leadbeater, said: “We want to show that digital technologies can make a real difference to some of the most pressing social challenges we face. We see the Nominet Trust 100 as a permanent, growing, public database of social innovators from around the world, there to inspire and educate others. “We have a small team scouring the world for the most exciting and inspiring examples. But we need help from all over to give us ideas, tips and recommendations for projects and people, companies and communities, apps and hardware that we should look at. The more recommendations we get from people doing different things in different parts of the world the better.” </w:t>
                        </w:r>
                      </w:p>
                      <w:p w:rsidR="004A65BD" w:rsidRPr="004A65BD" w:rsidRDefault="004A65BD" w:rsidP="004A65BD">
                        <w:pPr>
                          <w:spacing w:after="0" w:line="294" w:lineRule="atLeast"/>
                          <w:rPr>
                            <w:rFonts w:ascii="Arial" w:eastAsia="Times New Roman" w:hAnsi="Arial" w:cs="Arial"/>
                            <w:color w:val="505050"/>
                            <w:sz w:val="20"/>
                            <w:szCs w:val="20"/>
                          </w:rPr>
                        </w:pPr>
                        <w:hyperlink r:id="rId58" w:tgtFrame="_self" w:history="1">
                          <w:r w:rsidRPr="004A65BD">
                            <w:rPr>
                              <w:rFonts w:ascii="Arial" w:eastAsia="Times New Roman" w:hAnsi="Arial" w:cs="Arial"/>
                              <w:color w:val="336699"/>
                              <w:sz w:val="20"/>
                              <w:u w:val="single"/>
                            </w:rPr>
                            <w:t>http://www.charitydigitalnews.co.uk/2013/06/21/nominet-trust-100-to-highlight-inspiring-uses-of-digital-technology-for-social-good/</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br/>
                          <w:t> </w:t>
                        </w:r>
                      </w:p>
                      <w:p w:rsidR="004A65BD" w:rsidRPr="004A65BD" w:rsidRDefault="004A65BD" w:rsidP="004A65BD">
                        <w:pPr>
                          <w:spacing w:after="0" w:line="294" w:lineRule="atLeast"/>
                          <w:rPr>
                            <w:rFonts w:ascii="Arial" w:eastAsia="Times New Roman" w:hAnsi="Arial" w:cs="Arial"/>
                            <w:color w:val="505050"/>
                            <w:sz w:val="20"/>
                            <w:szCs w:val="20"/>
                          </w:rPr>
                        </w:pPr>
                        <w:bookmarkStart w:id="8" w:name="Consultations"/>
                        <w:r w:rsidRPr="004A65BD">
                          <w:rPr>
                            <w:rFonts w:ascii="Arial" w:eastAsia="Times New Roman" w:hAnsi="Arial" w:cs="Arial"/>
                            <w:color w:val="336699"/>
                            <w:sz w:val="20"/>
                            <w:u w:val="single"/>
                          </w:rPr>
                          <w:t>Consultations</w:t>
                        </w:r>
                        <w:bookmarkEnd w:id="8"/>
                        <w:r w:rsidRPr="004A65BD">
                          <w:rPr>
                            <w:rFonts w:ascii="Arial" w:eastAsia="Times New Roman" w:hAnsi="Arial" w:cs="Arial"/>
                            <w:color w:val="505050"/>
                            <w:sz w:val="20"/>
                            <w:szCs w:val="20"/>
                          </w:rPr>
                          <w:br/>
                        </w:r>
                        <w:r w:rsidRPr="004A65BD">
                          <w:rPr>
                            <w:rFonts w:ascii="Arial" w:eastAsia="Times New Roman" w:hAnsi="Arial" w:cs="Arial"/>
                            <w:color w:val="505050"/>
                            <w:sz w:val="20"/>
                            <w:szCs w:val="20"/>
                          </w:rPr>
                          <w:br/>
                        </w:r>
                        <w:r w:rsidRPr="004A65BD">
                          <w:rPr>
                            <w:rFonts w:ascii="Arial" w:eastAsia="Times New Roman" w:hAnsi="Arial" w:cs="Arial"/>
                            <w:color w:val="505050"/>
                            <w:sz w:val="20"/>
                            <w:szCs w:val="20"/>
                          </w:rPr>
                          <w:br/>
                          <w:t>Nothing this week.</w:t>
                        </w:r>
                        <w:r w:rsidRPr="004A65BD">
                          <w:rPr>
                            <w:rFonts w:ascii="Arial" w:eastAsia="Times New Roman" w:hAnsi="Arial" w:cs="Arial"/>
                            <w:color w:val="505050"/>
                            <w:sz w:val="20"/>
                            <w:szCs w:val="20"/>
                          </w:rPr>
                          <w:br/>
                        </w:r>
                        <w:r w:rsidRPr="004A65BD">
                          <w:rPr>
                            <w:rFonts w:ascii="Arial" w:eastAsia="Times New Roman" w:hAnsi="Arial" w:cs="Arial"/>
                            <w:color w:val="505050"/>
                            <w:sz w:val="20"/>
                            <w:szCs w:val="20"/>
                          </w:rPr>
                          <w:br/>
                          <w:t> </w:t>
                        </w:r>
                      </w:p>
                      <w:p w:rsidR="004A65BD" w:rsidRPr="004A65BD" w:rsidRDefault="004A65BD" w:rsidP="004A65BD">
                        <w:pPr>
                          <w:spacing w:after="0" w:line="294" w:lineRule="atLeast"/>
                          <w:rPr>
                            <w:rFonts w:ascii="Arial" w:eastAsia="Times New Roman" w:hAnsi="Arial" w:cs="Arial"/>
                            <w:color w:val="505050"/>
                            <w:sz w:val="20"/>
                            <w:szCs w:val="20"/>
                          </w:rPr>
                        </w:pPr>
                        <w:bookmarkStart w:id="9" w:name="Health"/>
                        <w:r w:rsidRPr="004A65BD">
                          <w:rPr>
                            <w:rFonts w:ascii="Arial" w:eastAsia="Times New Roman" w:hAnsi="Arial" w:cs="Arial"/>
                            <w:b/>
                            <w:bCs/>
                            <w:color w:val="336699"/>
                            <w:sz w:val="20"/>
                            <w:u w:val="single"/>
                          </w:rPr>
                          <w:t>Health</w:t>
                        </w:r>
                        <w:bookmarkEnd w:id="9"/>
                      </w:p>
                      <w:p w:rsidR="004A65BD" w:rsidRPr="004A65BD" w:rsidRDefault="004A65BD" w:rsidP="004A65BD">
                        <w:pPr>
                          <w:spacing w:after="240" w:line="294" w:lineRule="atLeast"/>
                          <w:rPr>
                            <w:rFonts w:ascii="Arial" w:eastAsia="Times New Roman" w:hAnsi="Arial" w:cs="Arial"/>
                            <w:color w:val="505050"/>
                            <w:sz w:val="20"/>
                            <w:szCs w:val="20"/>
                          </w:rPr>
                        </w:pP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Lancashire’s cancer patients hit by poverty</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Cancer patients in Lancashire are struggling to make ends meet while battling their illness, shock figures reveal today. Research shows people living with cancer are having to cope with extra financial burdens such as hospital travel costs,  spiraling  fuel bills and lost earnings due to time off ill. Four out of five cancer patients are shelling out an extra £570 a month as a result of their illness – the same as the average mortgage payment. Last year alone, the Macmillan Cancer Support charity gave 2,238 people in Lancashire grants  totaling  £615,488 to help with extra costs.</w:t>
                        </w:r>
                      </w:p>
                      <w:p w:rsidR="004A65BD" w:rsidRPr="004A65BD" w:rsidRDefault="004A65BD" w:rsidP="004A65BD">
                        <w:pPr>
                          <w:spacing w:after="0" w:line="294" w:lineRule="atLeast"/>
                          <w:rPr>
                            <w:rFonts w:ascii="Arial" w:eastAsia="Times New Roman" w:hAnsi="Arial" w:cs="Arial"/>
                            <w:color w:val="505050"/>
                            <w:sz w:val="20"/>
                            <w:szCs w:val="20"/>
                          </w:rPr>
                        </w:pPr>
                        <w:hyperlink r:id="rId59" w:tgtFrame="_self" w:history="1">
                          <w:r w:rsidRPr="004A65BD">
                            <w:rPr>
                              <w:rFonts w:ascii="Arial" w:eastAsia="Times New Roman" w:hAnsi="Arial" w:cs="Arial"/>
                              <w:color w:val="336699"/>
                              <w:sz w:val="20"/>
                              <w:u w:val="single"/>
                            </w:rPr>
                            <w:t>http://www.lep.co.uk/news/lancashire-s-cancer-patients-hit-by-poverty-1-5793576</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Medics use leg wraps to help stroke victims</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xml:space="preserve">Medics at Royal Preston Hospital took part in a clinical trial which found that inflatable leg wraps can help save the lives of people who have had a stroke. Lancashire Teaching Hospitals successfully recruited 62 of the 2,876 patients involved in the research study, which was led by </w:t>
                        </w:r>
                        <w:r w:rsidRPr="004A65BD">
                          <w:rPr>
                            <w:rFonts w:ascii="Arial" w:eastAsia="Times New Roman" w:hAnsi="Arial" w:cs="Arial"/>
                            <w:color w:val="505050"/>
                            <w:sz w:val="20"/>
                            <w:szCs w:val="20"/>
                          </w:rPr>
                          <w:lastRenderedPageBreak/>
                          <w:t>Western General Hospital and the University of Edinburgh. Dr Shuja Punekar, consultant physician in cerebrovascular medicine at Lancashire Teaching Hospitals, said: “Following a stroke patients may not be very mobile, which can result in potentially fatal blood clots forming the legs. The leg wraps regularly squeeze the legs to keep the blood flowing, which the research study showed reduced the risk of blood clots developing.”</w:t>
                        </w:r>
                      </w:p>
                      <w:p w:rsidR="004A65BD" w:rsidRPr="004A65BD" w:rsidRDefault="004A65BD" w:rsidP="004A65BD">
                        <w:pPr>
                          <w:spacing w:after="0" w:line="294" w:lineRule="atLeast"/>
                          <w:rPr>
                            <w:rFonts w:ascii="Arial" w:eastAsia="Times New Roman" w:hAnsi="Arial" w:cs="Arial"/>
                            <w:color w:val="505050"/>
                            <w:sz w:val="20"/>
                            <w:szCs w:val="20"/>
                          </w:rPr>
                        </w:pPr>
                        <w:hyperlink r:id="rId60" w:tgtFrame="_self" w:history="1">
                          <w:r w:rsidRPr="004A65BD">
                            <w:rPr>
                              <w:rFonts w:ascii="Arial" w:eastAsia="Times New Roman" w:hAnsi="Arial" w:cs="Arial"/>
                              <w:color w:val="336699"/>
                              <w:sz w:val="20"/>
                              <w:u w:val="single"/>
                            </w:rPr>
                            <w:t>http://www.lep.co.uk/news/medics-use-leg-wraps-to-help-stroke-victims-1-5793676</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Hospital alcohol liver disease care 'lacking'</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Hospitals are missing chances to save the lives of patients with alcohol-related liver disease, a watchdog says. The report by the National Confidential Enquiry into Patient Outcome Death said the NHS should be doing more to help these patients at an early stage. Most patients who died from the disease visited hospital at least once in the two years prior to their death.</w:t>
                        </w:r>
                      </w:p>
                      <w:p w:rsidR="004A65BD" w:rsidRPr="004A65BD" w:rsidRDefault="004A65BD" w:rsidP="004A65BD">
                        <w:pPr>
                          <w:spacing w:after="0" w:line="294" w:lineRule="atLeast"/>
                          <w:rPr>
                            <w:rFonts w:ascii="Arial" w:eastAsia="Times New Roman" w:hAnsi="Arial" w:cs="Arial"/>
                            <w:color w:val="505050"/>
                            <w:sz w:val="20"/>
                            <w:szCs w:val="20"/>
                          </w:rPr>
                        </w:pPr>
                        <w:hyperlink r:id="rId61" w:tgtFrame="_self" w:history="1">
                          <w:r w:rsidRPr="004A65BD">
                            <w:rPr>
                              <w:rFonts w:ascii="Arial" w:eastAsia="Times New Roman" w:hAnsi="Arial" w:cs="Arial"/>
                              <w:color w:val="336699"/>
                              <w:sz w:val="20"/>
                              <w:u w:val="single"/>
                            </w:rPr>
                            <w:t>http://www.bbc.co.uk/news/health-22889149</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MPs urge more action on female genital mutilation</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Female genital mutilation is not being properly tackled in the UK as police and social workers are afraid of being seen as politically incorrect, MPs say. Ministers are spending £35m abroad on ending the practice - illegal in the UK but a cultural tradition in some parts of Africa, the Middle East and Asia. The International Development Committee said the efforts overseas were being "undermined" by inaction at home. The Home Office said new initiatives aim to eradicate the "abuse" in the UK. </w:t>
                        </w:r>
                      </w:p>
                      <w:p w:rsidR="004A65BD" w:rsidRPr="004A65BD" w:rsidRDefault="004A65BD" w:rsidP="004A65BD">
                        <w:pPr>
                          <w:spacing w:after="0" w:line="294" w:lineRule="atLeast"/>
                          <w:rPr>
                            <w:rFonts w:ascii="Arial" w:eastAsia="Times New Roman" w:hAnsi="Arial" w:cs="Arial"/>
                            <w:color w:val="505050"/>
                            <w:sz w:val="20"/>
                            <w:szCs w:val="20"/>
                          </w:rPr>
                        </w:pPr>
                        <w:hyperlink r:id="rId62" w:tgtFrame="_self" w:history="1">
                          <w:r w:rsidRPr="004A65BD">
                            <w:rPr>
                              <w:rFonts w:ascii="Arial" w:eastAsia="Times New Roman" w:hAnsi="Arial" w:cs="Arial"/>
                              <w:color w:val="336699"/>
                              <w:sz w:val="20"/>
                              <w:u w:val="single"/>
                            </w:rPr>
                            <w:t>http://www.bbc.co.uk/news/uk-politics-22880152</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Warnings over 'unsafe' fake diet pills sold online</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Government health officials say they're increasingly worried about a rising number of counterfeit slimming pills being sold online to people in the UK. The Medicines and Healthcare products Regulatory Agency (MHRA) says it has seized a record £12.2 million of fake and unlicensed medicines in the UK. They say a large amount of these were unlicensed diet pills which often contain harmful ingredients. A raid in Greater Manchester uncovered more than 12,000 slimming pills.</w:t>
                        </w:r>
                      </w:p>
                      <w:p w:rsidR="004A65BD" w:rsidRPr="004A65BD" w:rsidRDefault="004A65BD" w:rsidP="004A65BD">
                        <w:pPr>
                          <w:spacing w:after="0" w:line="294" w:lineRule="atLeast"/>
                          <w:rPr>
                            <w:rFonts w:ascii="Arial" w:eastAsia="Times New Roman" w:hAnsi="Arial" w:cs="Arial"/>
                            <w:color w:val="505050"/>
                            <w:sz w:val="20"/>
                            <w:szCs w:val="20"/>
                          </w:rPr>
                        </w:pPr>
                        <w:hyperlink r:id="rId63" w:tgtFrame="_self" w:history="1">
                          <w:r w:rsidRPr="004A65BD">
                            <w:rPr>
                              <w:rFonts w:ascii="Arial" w:eastAsia="Times New Roman" w:hAnsi="Arial" w:cs="Arial"/>
                              <w:color w:val="336699"/>
                              <w:sz w:val="20"/>
                              <w:u w:val="single"/>
                            </w:rPr>
                            <w:t>http://www.bbc.co.uk/newsbeat/23078839</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Type 1 diabetes vaccine hailed as 'significant step'</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It may be possible to reverse type 1 diabetes by training a patient's own immune system to stop attacking their body, an early trial suggests. Their immune system destroys the cells that make insulin, the hormone needed to control blood sugar levels. A study in 80 patients, published in the journal Science Translational Medicine, showed a vaccine could retrain their immune system.</w:t>
                        </w:r>
                      </w:p>
                      <w:p w:rsidR="004A65BD" w:rsidRPr="004A65BD" w:rsidRDefault="004A65BD" w:rsidP="004A65BD">
                        <w:pPr>
                          <w:spacing w:after="0" w:line="294" w:lineRule="atLeast"/>
                          <w:rPr>
                            <w:rFonts w:ascii="Arial" w:eastAsia="Times New Roman" w:hAnsi="Arial" w:cs="Arial"/>
                            <w:color w:val="505050"/>
                            <w:sz w:val="20"/>
                            <w:szCs w:val="20"/>
                          </w:rPr>
                        </w:pPr>
                        <w:hyperlink r:id="rId64" w:tgtFrame="_self" w:history="1">
                          <w:r w:rsidRPr="004A65BD">
                            <w:rPr>
                              <w:rFonts w:ascii="Arial" w:eastAsia="Times New Roman" w:hAnsi="Arial" w:cs="Arial"/>
                              <w:color w:val="336699"/>
                              <w:sz w:val="20"/>
                              <w:u w:val="single"/>
                            </w:rPr>
                            <w:t>http://www.bbc.co.uk/news/health-23064897</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Alert over petting farm sickness</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lastRenderedPageBreak/>
                          <w:t>Public health experts are reminding people to be vigilant against diarrhoeal infections that can be caught by visiting petting farms.  Public Health England says, so far this year, there have been 12 disease outbreaks linked to petting farms across England, affecting 130 people.</w:t>
                        </w:r>
                      </w:p>
                      <w:p w:rsidR="004A65BD" w:rsidRPr="004A65BD" w:rsidRDefault="004A65BD" w:rsidP="004A65BD">
                        <w:pPr>
                          <w:spacing w:after="0" w:line="294" w:lineRule="atLeast"/>
                          <w:rPr>
                            <w:rFonts w:ascii="Arial" w:eastAsia="Times New Roman" w:hAnsi="Arial" w:cs="Arial"/>
                            <w:color w:val="505050"/>
                            <w:sz w:val="20"/>
                            <w:szCs w:val="20"/>
                          </w:rPr>
                        </w:pPr>
                        <w:hyperlink r:id="rId65" w:tgtFrame="_self" w:history="1">
                          <w:r w:rsidRPr="004A65BD">
                            <w:rPr>
                              <w:rFonts w:ascii="Arial" w:eastAsia="Times New Roman" w:hAnsi="Arial" w:cs="Arial"/>
                              <w:color w:val="336699"/>
                              <w:sz w:val="20"/>
                              <w:u w:val="single"/>
                            </w:rPr>
                            <w:t>http://www.bbc.co.uk/news/health-23027931</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Tesco-style NHS plan 'ridiculous'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Calls to create a 24/7 "Tesco NHS" are ridiculous, according to the leader of the British Medical Association (BMA). Dr Mark Porter said it was simply not possible when the health service could "barely afford its current model". Dr Porter spoke out at a BMA conference amid calls to create the same standard of care in hospitals at weekends and nights as during normal hours. Delegates at the same meeting also passed a vote of no confidence in Health Secretary Jeremy Hunt.</w:t>
                        </w:r>
                      </w:p>
                      <w:p w:rsidR="004A65BD" w:rsidRPr="004A65BD" w:rsidRDefault="004A65BD" w:rsidP="004A65BD">
                        <w:pPr>
                          <w:spacing w:after="0" w:line="294" w:lineRule="atLeast"/>
                          <w:rPr>
                            <w:rFonts w:ascii="Arial" w:eastAsia="Times New Roman" w:hAnsi="Arial" w:cs="Arial"/>
                            <w:color w:val="505050"/>
                            <w:sz w:val="20"/>
                            <w:szCs w:val="20"/>
                          </w:rPr>
                        </w:pPr>
                        <w:hyperlink r:id="rId66" w:tgtFrame="_self" w:history="1">
                          <w:r w:rsidRPr="004A65BD">
                            <w:rPr>
                              <w:rFonts w:ascii="Arial" w:eastAsia="Times New Roman" w:hAnsi="Arial" w:cs="Arial"/>
                              <w:color w:val="336699"/>
                              <w:sz w:val="20"/>
                              <w:u w:val="single"/>
                            </w:rPr>
                            <w:t>http://www.bbc.co.uk/news/health-23031333</w:t>
                          </w:r>
                        </w:hyperlink>
                      </w:p>
                      <w:p w:rsidR="004A65BD" w:rsidRPr="004A65BD" w:rsidRDefault="004A65BD" w:rsidP="004A65BD">
                        <w:pPr>
                          <w:spacing w:after="0" w:line="294" w:lineRule="atLeast"/>
                          <w:rPr>
                            <w:rFonts w:ascii="Arial" w:eastAsia="Times New Roman" w:hAnsi="Arial" w:cs="Arial"/>
                            <w:color w:val="505050"/>
                            <w:sz w:val="20"/>
                            <w:szCs w:val="20"/>
                          </w:rPr>
                        </w:pP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b/>
                            <w:bCs/>
                            <w:color w:val="505050"/>
                            <w:sz w:val="20"/>
                          </w:rPr>
                          <w:t>Call for items</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Do you have any items of interest for the sector? Please feel free to email details to </w:t>
                        </w:r>
                        <w:hyperlink r:id="rId67" w:tgtFrame="_blank" w:history="1">
                          <w:r w:rsidRPr="004A65BD">
                            <w:rPr>
                              <w:rFonts w:ascii="Arial" w:eastAsia="Times New Roman" w:hAnsi="Arial" w:cs="Arial"/>
                              <w:color w:val="336699"/>
                              <w:sz w:val="20"/>
                              <w:u w:val="single"/>
                            </w:rPr>
                            <w:t>info@cvscentrallancashire.org.uk</w:t>
                          </w:r>
                        </w:hyperlink>
                        <w:r w:rsidRPr="004A65BD">
                          <w:rPr>
                            <w:rFonts w:ascii="Arial" w:eastAsia="Times New Roman" w:hAnsi="Arial" w:cs="Arial"/>
                            <w:color w:val="505050"/>
                            <w:sz w:val="20"/>
                            <w:szCs w:val="20"/>
                          </w:rPr>
                          <w:br/>
                          <w:t>to have them circulated through</w:t>
                        </w:r>
                        <w:r w:rsidRPr="004A65BD">
                          <w:rPr>
                            <w:rFonts w:ascii="Arial" w:eastAsia="Times New Roman" w:hAnsi="Arial" w:cs="Arial"/>
                            <w:color w:val="505050"/>
                            <w:sz w:val="20"/>
                          </w:rPr>
                          <w:t> </w:t>
                        </w:r>
                        <w:r w:rsidRPr="004A65BD">
                          <w:rPr>
                            <w:rFonts w:ascii="Arial" w:eastAsia="Times New Roman" w:hAnsi="Arial" w:cs="Arial"/>
                            <w:b/>
                            <w:bCs/>
                            <w:color w:val="505050"/>
                            <w:sz w:val="20"/>
                          </w:rPr>
                          <w:t>YOUR </w:t>
                        </w:r>
                        <w:r w:rsidRPr="004A65BD">
                          <w:rPr>
                            <w:rFonts w:ascii="Arial" w:eastAsia="Times New Roman" w:hAnsi="Arial" w:cs="Arial"/>
                            <w:color w:val="505050"/>
                            <w:sz w:val="20"/>
                            <w:szCs w:val="20"/>
                          </w:rPr>
                          <w:t>CVS network. Comments?, Suggestions? Please email them to the same address.</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To subscribe please visit our web site</w:t>
                        </w:r>
                        <w:r w:rsidRPr="004A65BD">
                          <w:rPr>
                            <w:rFonts w:ascii="Arial" w:eastAsia="Times New Roman" w:hAnsi="Arial" w:cs="Arial"/>
                            <w:color w:val="505050"/>
                            <w:sz w:val="20"/>
                          </w:rPr>
                          <w:t> </w:t>
                        </w:r>
                        <w:hyperlink r:id="rId68" w:tgtFrame="_blank" w:history="1">
                          <w:r w:rsidRPr="004A65BD">
                            <w:rPr>
                              <w:rFonts w:ascii="Arial" w:eastAsia="Times New Roman" w:hAnsi="Arial" w:cs="Arial"/>
                              <w:color w:val="336699"/>
                              <w:sz w:val="20"/>
                              <w:u w:val="single"/>
                            </w:rPr>
                            <w:t>http://www.cvscentrallancashire.org.uk/</w:t>
                          </w:r>
                        </w:hyperlink>
                        <w:r w:rsidRPr="004A65BD">
                          <w:rPr>
                            <w:rFonts w:ascii="Arial" w:eastAsia="Times New Roman" w:hAnsi="Arial" w:cs="Arial"/>
                            <w:color w:val="505050"/>
                            <w:sz w:val="20"/>
                          </w:rPr>
                          <w:t> </w:t>
                        </w:r>
                        <w:r w:rsidRPr="004A65BD">
                          <w:rPr>
                            <w:rFonts w:ascii="Arial" w:eastAsia="Times New Roman" w:hAnsi="Arial" w:cs="Arial"/>
                            <w:color w:val="505050"/>
                            <w:sz w:val="20"/>
                            <w:szCs w:val="20"/>
                          </w:rPr>
                          <w:t>and follow the newsletters link. </w:t>
                        </w:r>
                        <w:r w:rsidRPr="004A65BD">
                          <w:rPr>
                            <w:rFonts w:ascii="Arial" w:eastAsia="Times New Roman" w:hAnsi="Arial" w:cs="Arial"/>
                            <w:color w:val="505050"/>
                            <w:sz w:val="20"/>
                            <w:szCs w:val="20"/>
                          </w:rPr>
                          <w:b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Previous issues can be found on the same page in both portable document format (pdf) and microsoft word formats.</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This email is circulated by:</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Council for Voluntary Service Central Lancashire, </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Units  23/27 Guild Hall Arcade, Lancaster Road, Preston PR1 1HR</w:t>
                        </w:r>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Telephone: 01772 251108 Fax: 01772 561264email: </w:t>
                        </w:r>
                        <w:hyperlink r:id="rId69" w:tgtFrame="_blank" w:history="1">
                          <w:r w:rsidRPr="004A65BD">
                            <w:rPr>
                              <w:rFonts w:ascii="Arial" w:eastAsia="Times New Roman" w:hAnsi="Arial" w:cs="Arial"/>
                              <w:color w:val="336699"/>
                              <w:sz w:val="20"/>
                              <w:u w:val="single"/>
                            </w:rPr>
                            <w:t>info@cvscentrallancashire.org.uk</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Website:</w:t>
                        </w:r>
                        <w:r w:rsidRPr="004A65BD">
                          <w:rPr>
                            <w:rFonts w:ascii="Arial" w:eastAsia="Times New Roman" w:hAnsi="Arial" w:cs="Arial"/>
                            <w:color w:val="505050"/>
                            <w:sz w:val="20"/>
                          </w:rPr>
                          <w:t> </w:t>
                        </w:r>
                        <w:hyperlink r:id="rId70" w:tgtFrame="_blank" w:history="1">
                          <w:r w:rsidRPr="004A65BD">
                            <w:rPr>
                              <w:rFonts w:ascii="Arial" w:eastAsia="Times New Roman" w:hAnsi="Arial" w:cs="Arial"/>
                              <w:color w:val="336699"/>
                              <w:sz w:val="20"/>
                              <w:u w:val="single"/>
                            </w:rPr>
                            <w:t>http://www.cvscentrallancashire.org.uk/</w:t>
                          </w:r>
                        </w:hyperlink>
                      </w:p>
                      <w:p w:rsidR="004A65BD" w:rsidRPr="004A65BD" w:rsidRDefault="004A65BD" w:rsidP="004A65BD">
                        <w:pPr>
                          <w:spacing w:after="0" w:line="294" w:lineRule="atLeast"/>
                          <w:rPr>
                            <w:rFonts w:ascii="Arial" w:eastAsia="Times New Roman" w:hAnsi="Arial" w:cs="Arial"/>
                            <w:color w:val="505050"/>
                            <w:sz w:val="20"/>
                            <w:szCs w:val="20"/>
                          </w:rPr>
                        </w:pPr>
                        <w:r w:rsidRPr="004A65BD">
                          <w:rPr>
                            <w:rFonts w:ascii="Arial" w:eastAsia="Times New Roman" w:hAnsi="Arial" w:cs="Arial"/>
                            <w:color w:val="505050"/>
                            <w:sz w:val="20"/>
                            <w:szCs w:val="20"/>
                          </w:rPr>
                          <w:t>(Registered Charity No: 222247)</w:t>
                        </w:r>
                      </w:p>
                      <w:p w:rsidR="004A65BD" w:rsidRPr="004A65BD" w:rsidRDefault="004A65BD" w:rsidP="004A65BD">
                        <w:pPr>
                          <w:spacing w:after="0" w:line="294" w:lineRule="atLeast"/>
                          <w:rPr>
                            <w:rFonts w:ascii="Arial" w:eastAsia="Times New Roman" w:hAnsi="Arial" w:cs="Arial"/>
                            <w:color w:val="505050"/>
                            <w:sz w:val="20"/>
                            <w:szCs w:val="20"/>
                          </w:rPr>
                        </w:pPr>
                      </w:p>
                    </w:tc>
                  </w:tr>
                </w:tbl>
                <w:p w:rsidR="004A65BD" w:rsidRPr="004A65BD" w:rsidRDefault="004A65BD" w:rsidP="004A65BD">
                  <w:pPr>
                    <w:spacing w:after="0" w:line="240" w:lineRule="auto"/>
                    <w:rPr>
                      <w:rFonts w:ascii="Times New Roman" w:eastAsia="Times New Roman" w:hAnsi="Times New Roman" w:cs="Times New Roman"/>
                      <w:sz w:val="24"/>
                      <w:szCs w:val="24"/>
                    </w:rPr>
                  </w:pPr>
                </w:p>
              </w:tc>
            </w:tr>
          </w:tbl>
          <w:p w:rsidR="004A65BD" w:rsidRPr="004A65BD" w:rsidRDefault="004A65BD" w:rsidP="004A65BD">
            <w:pPr>
              <w:spacing w:after="0" w:line="240" w:lineRule="auto"/>
              <w:jc w:val="center"/>
              <w:rPr>
                <w:rFonts w:ascii="Times New Roman" w:eastAsia="Times New Roman" w:hAnsi="Times New Roman" w:cs="Times New Roman"/>
                <w:color w:val="000000"/>
                <w:sz w:val="27"/>
                <w:szCs w:val="27"/>
              </w:rPr>
            </w:pPr>
          </w:p>
        </w:tc>
      </w:tr>
      <w:tr w:rsidR="004A65BD" w:rsidRPr="004A65BD" w:rsidTr="004A65BD">
        <w:tc>
          <w:tcPr>
            <w:tcW w:w="0" w:type="auto"/>
            <w:shd w:val="clear" w:color="auto" w:fill="FFFFFF"/>
            <w:hideMark/>
          </w:tcPr>
          <w:tbl>
            <w:tblPr>
              <w:tblW w:w="9000" w:type="dxa"/>
              <w:jc w:val="center"/>
              <w:shd w:val="clear" w:color="auto" w:fill="FFFFFF"/>
              <w:tblCellMar>
                <w:top w:w="150" w:type="dxa"/>
                <w:left w:w="150" w:type="dxa"/>
                <w:bottom w:w="150" w:type="dxa"/>
                <w:right w:w="150" w:type="dxa"/>
              </w:tblCellMar>
              <w:tblLook w:val="04A0"/>
            </w:tblPr>
            <w:tblGrid>
              <w:gridCol w:w="9000"/>
            </w:tblGrid>
            <w:tr w:rsidR="004A65BD" w:rsidRPr="004A65BD">
              <w:trPr>
                <w:jc w:val="center"/>
              </w:trPr>
              <w:tc>
                <w:tcPr>
                  <w:tcW w:w="0" w:type="auto"/>
                  <w:shd w:val="clear" w:color="auto" w:fill="FFFFFF"/>
                  <w:hideMark/>
                </w:tcPr>
                <w:tbl>
                  <w:tblPr>
                    <w:tblW w:w="5000" w:type="pct"/>
                    <w:tblCellMar>
                      <w:top w:w="150" w:type="dxa"/>
                      <w:left w:w="150" w:type="dxa"/>
                      <w:bottom w:w="150" w:type="dxa"/>
                      <w:right w:w="150" w:type="dxa"/>
                    </w:tblCellMar>
                    <w:tblLook w:val="04A0"/>
                  </w:tblPr>
                  <w:tblGrid>
                    <w:gridCol w:w="5361"/>
                    <w:gridCol w:w="3339"/>
                  </w:tblGrid>
                  <w:tr w:rsidR="004A65BD" w:rsidRPr="004A65BD">
                    <w:tc>
                      <w:tcPr>
                        <w:tcW w:w="0" w:type="auto"/>
                        <w:gridSpan w:val="2"/>
                        <w:tcBorders>
                          <w:top w:val="nil"/>
                          <w:left w:val="nil"/>
                          <w:bottom w:val="nil"/>
                          <w:right w:val="nil"/>
                        </w:tcBorders>
                        <w:shd w:val="clear" w:color="auto" w:fill="FAFAFA"/>
                        <w:vAlign w:val="center"/>
                        <w:hideMark/>
                      </w:tcPr>
                      <w:p w:rsidR="004A65BD" w:rsidRPr="004A65BD" w:rsidRDefault="004A65BD" w:rsidP="004A65BD">
                        <w:pPr>
                          <w:spacing w:after="0" w:line="210" w:lineRule="atLeast"/>
                          <w:jc w:val="center"/>
                          <w:rPr>
                            <w:rFonts w:ascii="Arial" w:eastAsia="Times New Roman" w:hAnsi="Arial" w:cs="Arial"/>
                            <w:color w:val="707070"/>
                            <w:sz w:val="17"/>
                            <w:szCs w:val="17"/>
                          </w:rPr>
                        </w:pPr>
                        <w:r w:rsidRPr="004A65BD">
                          <w:rPr>
                            <w:rFonts w:ascii="Arial" w:eastAsia="Times New Roman" w:hAnsi="Arial" w:cs="Arial"/>
                            <w:color w:val="707070"/>
                            <w:sz w:val="17"/>
                            <w:szCs w:val="17"/>
                          </w:rPr>
                          <w:lastRenderedPageBreak/>
                          <w:t> </w:t>
                        </w:r>
                        <w:hyperlink r:id="rId71" w:history="1">
                          <w:r w:rsidRPr="004A65BD">
                            <w:rPr>
                              <w:rFonts w:ascii="Arial" w:eastAsia="Times New Roman" w:hAnsi="Arial" w:cs="Arial"/>
                              <w:color w:val="336699"/>
                              <w:sz w:val="17"/>
                              <w:u w:val="single"/>
                            </w:rPr>
                            <w:t>follow on Twitter</w:t>
                          </w:r>
                        </w:hyperlink>
                        <w:r w:rsidRPr="004A65BD">
                          <w:rPr>
                            <w:rFonts w:ascii="Arial" w:eastAsia="Times New Roman" w:hAnsi="Arial" w:cs="Arial"/>
                            <w:color w:val="707070"/>
                            <w:sz w:val="17"/>
                          </w:rPr>
                          <w:t> </w:t>
                        </w:r>
                        <w:r w:rsidRPr="004A65BD">
                          <w:rPr>
                            <w:rFonts w:ascii="Arial" w:eastAsia="Times New Roman" w:hAnsi="Arial" w:cs="Arial"/>
                            <w:color w:val="707070"/>
                            <w:sz w:val="17"/>
                            <w:szCs w:val="17"/>
                          </w:rPr>
                          <w:t>|</w:t>
                        </w:r>
                        <w:r w:rsidRPr="004A65BD">
                          <w:rPr>
                            <w:rFonts w:ascii="Arial" w:eastAsia="Times New Roman" w:hAnsi="Arial" w:cs="Arial"/>
                            <w:color w:val="707070"/>
                            <w:sz w:val="17"/>
                          </w:rPr>
                          <w:t> </w:t>
                        </w:r>
                        <w:hyperlink r:id="rId72" w:history="1">
                          <w:r w:rsidRPr="004A65BD">
                            <w:rPr>
                              <w:rFonts w:ascii="Arial" w:eastAsia="Times New Roman" w:hAnsi="Arial" w:cs="Arial"/>
                              <w:color w:val="336699"/>
                              <w:sz w:val="17"/>
                              <w:u w:val="single"/>
                            </w:rPr>
                            <w:t>friend on Facebook</w:t>
                          </w:r>
                        </w:hyperlink>
                        <w:r w:rsidRPr="004A65BD">
                          <w:rPr>
                            <w:rFonts w:ascii="Arial" w:eastAsia="Times New Roman" w:hAnsi="Arial" w:cs="Arial"/>
                            <w:color w:val="707070"/>
                            <w:sz w:val="17"/>
                          </w:rPr>
                          <w:t> </w:t>
                        </w:r>
                        <w:r w:rsidRPr="004A65BD">
                          <w:rPr>
                            <w:rFonts w:ascii="Arial" w:eastAsia="Times New Roman" w:hAnsi="Arial" w:cs="Arial"/>
                            <w:color w:val="707070"/>
                            <w:sz w:val="17"/>
                            <w:szCs w:val="17"/>
                          </w:rPr>
                          <w:t>|</w:t>
                        </w:r>
                        <w:r w:rsidRPr="004A65BD">
                          <w:rPr>
                            <w:rFonts w:ascii="Arial" w:eastAsia="Times New Roman" w:hAnsi="Arial" w:cs="Arial"/>
                            <w:color w:val="707070"/>
                            <w:sz w:val="17"/>
                          </w:rPr>
                          <w:t> </w:t>
                        </w:r>
                        <w:hyperlink r:id="rId73" w:history="1">
                          <w:r w:rsidRPr="004A65BD">
                            <w:rPr>
                              <w:rFonts w:ascii="Arial" w:eastAsia="Times New Roman" w:hAnsi="Arial" w:cs="Arial"/>
                              <w:color w:val="336699"/>
                              <w:sz w:val="17"/>
                              <w:u w:val="single"/>
                            </w:rPr>
                            <w:t>forward to a friend</w:t>
                          </w:r>
                        </w:hyperlink>
                        <w:r w:rsidRPr="004A65BD">
                          <w:rPr>
                            <w:rFonts w:ascii="Arial" w:eastAsia="Times New Roman" w:hAnsi="Arial" w:cs="Arial"/>
                            <w:color w:val="707070"/>
                            <w:sz w:val="17"/>
                            <w:szCs w:val="17"/>
                          </w:rPr>
                          <w:t> </w:t>
                        </w:r>
                      </w:p>
                    </w:tc>
                  </w:tr>
                  <w:tr w:rsidR="004A65BD" w:rsidRPr="004A65BD">
                    <w:tc>
                      <w:tcPr>
                        <w:tcW w:w="5250" w:type="dxa"/>
                        <w:hideMark/>
                      </w:tcPr>
                      <w:p w:rsidR="004A65BD" w:rsidRPr="004A65BD" w:rsidRDefault="004A65BD" w:rsidP="004A65BD">
                        <w:pPr>
                          <w:spacing w:after="0" w:line="210" w:lineRule="atLeast"/>
                          <w:rPr>
                            <w:rFonts w:ascii="Arial" w:eastAsia="Times New Roman" w:hAnsi="Arial" w:cs="Arial"/>
                            <w:color w:val="707070"/>
                            <w:sz w:val="17"/>
                            <w:szCs w:val="17"/>
                          </w:rPr>
                        </w:pPr>
                        <w:r w:rsidRPr="004A65BD">
                          <w:rPr>
                            <w:rFonts w:ascii="Arial" w:eastAsia="Times New Roman" w:hAnsi="Arial" w:cs="Arial"/>
                            <w:i/>
                            <w:iCs/>
                            <w:color w:val="707070"/>
                            <w:sz w:val="17"/>
                          </w:rPr>
                          <w:lastRenderedPageBreak/>
                          <w:t>Copyright © 2013 Council For Voluntary Services Central Lancashire, All rights reserved.</w:t>
                        </w:r>
                        <w:r w:rsidRPr="004A65BD">
                          <w:rPr>
                            <w:rFonts w:ascii="Arial" w:eastAsia="Times New Roman" w:hAnsi="Arial" w:cs="Arial"/>
                            <w:color w:val="707070"/>
                            <w:sz w:val="17"/>
                          </w:rPr>
                          <w:t> </w:t>
                        </w:r>
                      </w:p>
                    </w:tc>
                    <w:tc>
                      <w:tcPr>
                        <w:tcW w:w="2850" w:type="dxa"/>
                        <w:hideMark/>
                      </w:tcPr>
                      <w:p w:rsidR="004A65BD" w:rsidRPr="004A65BD" w:rsidRDefault="004A65BD" w:rsidP="004A65BD">
                        <w:pPr>
                          <w:spacing w:after="0" w:line="210" w:lineRule="atLeast"/>
                          <w:rPr>
                            <w:rFonts w:ascii="Arial" w:eastAsia="Times New Roman" w:hAnsi="Arial" w:cs="Arial"/>
                            <w:color w:val="707070"/>
                            <w:sz w:val="17"/>
                            <w:szCs w:val="17"/>
                          </w:rPr>
                        </w:pPr>
                        <w:r>
                          <w:rPr>
                            <w:rFonts w:ascii="Arial" w:eastAsia="Times New Roman" w:hAnsi="Arial" w:cs="Arial"/>
                            <w:noProof/>
                            <w:color w:val="336699"/>
                            <w:sz w:val="17"/>
                            <w:szCs w:val="17"/>
                          </w:rPr>
                          <w:drawing>
                            <wp:inline distT="0" distB="0" distL="0" distR="0">
                              <wp:extent cx="1864360" cy="861060"/>
                              <wp:effectExtent l="19050" t="0" r="2540" b="0"/>
                              <wp:docPr id="1" name="Picture 1" descr="Email Marketing Powered by MailChimp">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Marketing Powered by MailChimp">
                                        <a:hlinkClick r:id="rId74"/>
                                      </pic:cNvPr>
                                      <pic:cNvPicPr>
                                        <a:picLocks noChangeAspect="1" noChangeArrowheads="1"/>
                                      </pic:cNvPicPr>
                                    </pic:nvPicPr>
                                    <pic:blipFill>
                                      <a:blip r:embed="rId75" cstate="print"/>
                                      <a:srcRect/>
                                      <a:stretch>
                                        <a:fillRect/>
                                      </a:stretch>
                                    </pic:blipFill>
                                    <pic:spPr bwMode="auto">
                                      <a:xfrm>
                                        <a:off x="0" y="0"/>
                                        <a:ext cx="1864360" cy="861060"/>
                                      </a:xfrm>
                                      <a:prstGeom prst="rect">
                                        <a:avLst/>
                                      </a:prstGeom>
                                      <a:noFill/>
                                      <a:ln w="9525">
                                        <a:noFill/>
                                        <a:miter lim="800000"/>
                                        <a:headEnd/>
                                        <a:tailEnd/>
                                      </a:ln>
                                    </pic:spPr>
                                  </pic:pic>
                                </a:graphicData>
                              </a:graphic>
                            </wp:inline>
                          </w:drawing>
                        </w:r>
                      </w:p>
                    </w:tc>
                  </w:tr>
                  <w:tr w:rsidR="004A65BD" w:rsidRPr="004A65BD">
                    <w:tc>
                      <w:tcPr>
                        <w:tcW w:w="0" w:type="auto"/>
                        <w:gridSpan w:val="2"/>
                        <w:tcBorders>
                          <w:top w:val="nil"/>
                          <w:left w:val="nil"/>
                          <w:bottom w:val="nil"/>
                          <w:right w:val="nil"/>
                        </w:tcBorders>
                        <w:shd w:val="clear" w:color="auto" w:fill="FFFFFF"/>
                        <w:vAlign w:val="center"/>
                        <w:hideMark/>
                      </w:tcPr>
                      <w:p w:rsidR="004A65BD" w:rsidRPr="004A65BD" w:rsidRDefault="004A65BD" w:rsidP="004A65BD">
                        <w:pPr>
                          <w:spacing w:after="0" w:line="210" w:lineRule="atLeast"/>
                          <w:jc w:val="center"/>
                          <w:rPr>
                            <w:rFonts w:ascii="Arial" w:eastAsia="Times New Roman" w:hAnsi="Arial" w:cs="Arial"/>
                            <w:color w:val="707070"/>
                            <w:sz w:val="17"/>
                            <w:szCs w:val="17"/>
                          </w:rPr>
                        </w:pPr>
                        <w:r w:rsidRPr="004A65BD">
                          <w:rPr>
                            <w:rFonts w:ascii="Arial" w:eastAsia="Times New Roman" w:hAnsi="Arial" w:cs="Arial"/>
                            <w:color w:val="707070"/>
                            <w:sz w:val="17"/>
                            <w:szCs w:val="17"/>
                          </w:rPr>
                          <w:t> </w:t>
                        </w:r>
                        <w:hyperlink r:id="rId76" w:history="1">
                          <w:r w:rsidRPr="004A65BD">
                            <w:rPr>
                              <w:rFonts w:ascii="Arial" w:eastAsia="Times New Roman" w:hAnsi="Arial" w:cs="Arial"/>
                              <w:color w:val="336699"/>
                              <w:sz w:val="17"/>
                              <w:u w:val="single"/>
                            </w:rPr>
                            <w:t>unsubscribe from this list</w:t>
                          </w:r>
                        </w:hyperlink>
                        <w:r w:rsidRPr="004A65BD">
                          <w:rPr>
                            <w:rFonts w:ascii="Arial" w:eastAsia="Times New Roman" w:hAnsi="Arial" w:cs="Arial"/>
                            <w:color w:val="707070"/>
                            <w:sz w:val="17"/>
                          </w:rPr>
                          <w:t> </w:t>
                        </w:r>
                        <w:r w:rsidRPr="004A65BD">
                          <w:rPr>
                            <w:rFonts w:ascii="Arial" w:eastAsia="Times New Roman" w:hAnsi="Arial" w:cs="Arial"/>
                            <w:color w:val="707070"/>
                            <w:sz w:val="17"/>
                            <w:szCs w:val="17"/>
                          </w:rPr>
                          <w:t>|</w:t>
                        </w:r>
                        <w:r w:rsidRPr="004A65BD">
                          <w:rPr>
                            <w:rFonts w:ascii="Arial" w:eastAsia="Times New Roman" w:hAnsi="Arial" w:cs="Arial"/>
                            <w:color w:val="707070"/>
                            <w:sz w:val="17"/>
                          </w:rPr>
                          <w:t> </w:t>
                        </w:r>
                        <w:hyperlink r:id="rId77" w:history="1">
                          <w:r w:rsidRPr="004A65BD">
                            <w:rPr>
                              <w:rFonts w:ascii="Arial" w:eastAsia="Times New Roman" w:hAnsi="Arial" w:cs="Arial"/>
                              <w:color w:val="336699"/>
                              <w:sz w:val="17"/>
                              <w:u w:val="single"/>
                            </w:rPr>
                            <w:t>update subscription preferences</w:t>
                          </w:r>
                        </w:hyperlink>
                        <w:r w:rsidRPr="004A65BD">
                          <w:rPr>
                            <w:rFonts w:ascii="Arial" w:eastAsia="Times New Roman" w:hAnsi="Arial" w:cs="Arial"/>
                            <w:color w:val="707070"/>
                            <w:sz w:val="17"/>
                            <w:szCs w:val="17"/>
                          </w:rPr>
                          <w:t> </w:t>
                        </w:r>
                      </w:p>
                    </w:tc>
                  </w:tr>
                </w:tbl>
                <w:p w:rsidR="004A65BD" w:rsidRPr="004A65BD" w:rsidRDefault="004A65BD" w:rsidP="004A65BD">
                  <w:pPr>
                    <w:spacing w:after="0" w:line="240" w:lineRule="auto"/>
                    <w:rPr>
                      <w:rFonts w:ascii="Times New Roman" w:eastAsia="Times New Roman" w:hAnsi="Times New Roman" w:cs="Times New Roman"/>
                      <w:sz w:val="24"/>
                      <w:szCs w:val="24"/>
                    </w:rPr>
                  </w:pPr>
                </w:p>
              </w:tc>
            </w:tr>
          </w:tbl>
          <w:p w:rsidR="004A65BD" w:rsidRPr="004A65BD" w:rsidRDefault="004A65BD" w:rsidP="004A65BD">
            <w:pPr>
              <w:spacing w:after="0" w:line="240" w:lineRule="auto"/>
              <w:jc w:val="center"/>
              <w:rPr>
                <w:rFonts w:ascii="Times New Roman" w:eastAsia="Times New Roman" w:hAnsi="Times New Roman" w:cs="Times New Roman"/>
                <w:color w:val="000000"/>
                <w:sz w:val="27"/>
                <w:szCs w:val="27"/>
              </w:rPr>
            </w:pPr>
          </w:p>
        </w:tc>
      </w:tr>
    </w:tbl>
    <w:p w:rsidR="00D21007" w:rsidRDefault="004A65BD"/>
    <w:sectPr w:rsidR="00D21007" w:rsidSect="00EB50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characterSpacingControl w:val="doNotCompress"/>
  <w:compat/>
  <w:rsids>
    <w:rsidRoot w:val="004A65BD"/>
    <w:rsid w:val="004A65BD"/>
    <w:rsid w:val="00730176"/>
    <w:rsid w:val="00EB50F1"/>
    <w:rsid w:val="00EC5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65BD"/>
    <w:rPr>
      <w:color w:val="0000FF"/>
      <w:u w:val="single"/>
    </w:rPr>
  </w:style>
  <w:style w:type="character" w:customStyle="1" w:styleId="apple-converted-space">
    <w:name w:val="apple-converted-space"/>
    <w:basedOn w:val="DefaultParagraphFont"/>
    <w:rsid w:val="004A65BD"/>
  </w:style>
  <w:style w:type="character" w:styleId="Strong">
    <w:name w:val="Strong"/>
    <w:basedOn w:val="DefaultParagraphFont"/>
    <w:uiPriority w:val="22"/>
    <w:qFormat/>
    <w:rsid w:val="004A65BD"/>
    <w:rPr>
      <w:b/>
      <w:bCs/>
    </w:rPr>
  </w:style>
  <w:style w:type="character" w:styleId="Emphasis">
    <w:name w:val="Emphasis"/>
    <w:basedOn w:val="DefaultParagraphFont"/>
    <w:uiPriority w:val="20"/>
    <w:qFormat/>
    <w:rsid w:val="004A65BD"/>
    <w:rPr>
      <w:i/>
      <w:iCs/>
    </w:rPr>
  </w:style>
  <w:style w:type="paragraph" w:styleId="BalloonText">
    <w:name w:val="Balloon Text"/>
    <w:basedOn w:val="Normal"/>
    <w:link w:val="BalloonTextChar"/>
    <w:uiPriority w:val="99"/>
    <w:semiHidden/>
    <w:unhideWhenUsed/>
    <w:rsid w:val="004A6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5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8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s5.campaign-archive2.com/?u=9d67aeb837c3c62e66b4c6ed2&amp;id=59a2aedc9d&amp;awesome=no" TargetMode="External"/><Relationship Id="rId18" Type="http://schemas.openxmlformats.org/officeDocument/2006/relationships/hyperlink" Target="http://strategiclegalfund.org.uk/" TargetMode="External"/><Relationship Id="rId26" Type="http://schemas.openxmlformats.org/officeDocument/2006/relationships/hyperlink" Target="http://www.grantsonline.org.uk/grants/news/" TargetMode="External"/><Relationship Id="rId39" Type="http://schemas.openxmlformats.org/officeDocument/2006/relationships/hyperlink" Target="mailto:phil@salsanorthwest.co.uk" TargetMode="External"/><Relationship Id="rId21" Type="http://schemas.openxmlformats.org/officeDocument/2006/relationships/hyperlink" Target="http://www.postcodetrust.org.uk/" TargetMode="External"/><Relationship Id="rId34" Type="http://schemas.openxmlformats.org/officeDocument/2006/relationships/hyperlink" Target="http://www.lep.co.uk/news/health/local/preston-s-rspca-in-funding-plea-1-5767583" TargetMode="External"/><Relationship Id="rId42" Type="http://schemas.openxmlformats.org/officeDocument/2006/relationships/hyperlink" Target="http://www.lep.co.uk/news/local/innovative-new-centre-to-tackle-sexual-exploitation-1-5767556" TargetMode="External"/><Relationship Id="rId47" Type="http://schemas.openxmlformats.org/officeDocument/2006/relationships/hyperlink" Target="http://www.lep.co.uk/news/environment/bae-systems-gets-go-ahead-for-cull-1-5799892" TargetMode="External"/><Relationship Id="rId50" Type="http://schemas.openxmlformats.org/officeDocument/2006/relationships/hyperlink" Target="http://www.lep.co.uk/news/business/workers-fear-having-to-wait-for-retirement-1-5767528" TargetMode="External"/><Relationship Id="rId55" Type="http://schemas.openxmlformats.org/officeDocument/2006/relationships/hyperlink" Target="http://www.bbc.co.uk/news/uk-politics-23027664" TargetMode="External"/><Relationship Id="rId63" Type="http://schemas.openxmlformats.org/officeDocument/2006/relationships/hyperlink" Target="http://www.bbc.co.uk/newsbeat/23078839" TargetMode="External"/><Relationship Id="rId68" Type="http://schemas.openxmlformats.org/officeDocument/2006/relationships/hyperlink" Target="http://www.cvscentrallancashire.org.uk/" TargetMode="External"/><Relationship Id="rId76" Type="http://schemas.openxmlformats.org/officeDocument/2006/relationships/hyperlink" Target="http://cvscentrallancashire.us5.list-manage.com/unsubscribe?u=9d67aeb837c3c62e66b4c6ed2&amp;id=1b4e84a37a&amp;e=%5bUNIQID%5d&amp;c=59a2aedc9d" TargetMode="External"/><Relationship Id="rId7" Type="http://schemas.openxmlformats.org/officeDocument/2006/relationships/hyperlink" Target="http://us5.campaign-archive2.com/?u=9d67aeb837c3c62e66b4c6ed2&amp;id=59a2aedc9d&amp;awesome=no" TargetMode="External"/><Relationship Id="rId71" Type="http://schemas.openxmlformats.org/officeDocument/2006/relationships/hyperlink" Target="http://us5.campaign-archive2.com/Twitter%20Account%20not%20yet%20Authorized" TargetMode="External"/><Relationship Id="rId2" Type="http://schemas.openxmlformats.org/officeDocument/2006/relationships/settings" Target="settings.xml"/><Relationship Id="rId16" Type="http://schemas.openxmlformats.org/officeDocument/2006/relationships/hyperlink" Target="https://www.surveymonkey.com/s/WheresITat" TargetMode="External"/><Relationship Id="rId29" Type="http://schemas.openxmlformats.org/officeDocument/2006/relationships/hyperlink" Target="http://www.elephanttrust.org.uk/docs/theapplication.html" TargetMode="External"/><Relationship Id="rId11" Type="http://schemas.openxmlformats.org/officeDocument/2006/relationships/hyperlink" Target="http://us5.campaign-archive2.com/?u=9d67aeb837c3c62e66b4c6ed2&amp;id=59a2aedc9d&amp;awesome=no" TargetMode="External"/><Relationship Id="rId24" Type="http://schemas.openxmlformats.org/officeDocument/2006/relationships/hyperlink" Target="http://www.wingatefoundation.org.uk/sc_music.php" TargetMode="External"/><Relationship Id="rId32" Type="http://schemas.openxmlformats.org/officeDocument/2006/relationships/hyperlink" Target="http://www.bbc.co.uk/news/uk-politics-23080963" TargetMode="External"/><Relationship Id="rId37" Type="http://schemas.openxmlformats.org/officeDocument/2006/relationships/hyperlink" Target="http://btckstorage.blob.core.windows.net/site7587/Uploads/2013/06/27/BreathePosterFinal.pdf" TargetMode="External"/><Relationship Id="rId40" Type="http://schemas.openxmlformats.org/officeDocument/2006/relationships/hyperlink" Target="http://btckstorage.blob.core.windows.net/site7587/Uploads/2013/06/27/BigGig.doc" TargetMode="External"/><Relationship Id="rId45" Type="http://schemas.openxmlformats.org/officeDocument/2006/relationships/hyperlink" Target="http://btckstorage.blob.core.windows.net/site7587/Uploads/2013/06/27/Photo1.pdf" TargetMode="External"/><Relationship Id="rId53" Type="http://schemas.openxmlformats.org/officeDocument/2006/relationships/hyperlink" Target="mailto:stephen.nutt@nspcc.org.uk" TargetMode="External"/><Relationship Id="rId58" Type="http://schemas.openxmlformats.org/officeDocument/2006/relationships/hyperlink" Target="http://www.charitydigitalnews.co.uk/2013/06/21/nominet-trust-100-to-highlight-inspiring-uses-of-digital-technology-for-social-good/" TargetMode="External"/><Relationship Id="rId66" Type="http://schemas.openxmlformats.org/officeDocument/2006/relationships/hyperlink" Target="http://www.bbc.co.uk/news/health-23031333" TargetMode="External"/><Relationship Id="rId74" Type="http://schemas.openxmlformats.org/officeDocument/2006/relationships/hyperlink" Target="http://www.mailchimp.com/monkey-rewards/?utm_source=freemium_newsletter&amp;utm_medium=email&amp;utm_campaign=monkey_rewards&amp;aid=9d67aeb837c3c62e66b4c6ed2&amp;afl=1" TargetMode="External"/><Relationship Id="rId79" Type="http://schemas.openxmlformats.org/officeDocument/2006/relationships/theme" Target="theme/theme1.xml"/><Relationship Id="rId5" Type="http://schemas.openxmlformats.org/officeDocument/2006/relationships/hyperlink" Target="https://www.facebook.com/pages/Council-for-Voluntary-Service-Central-Lancashire/551523201534445" TargetMode="External"/><Relationship Id="rId61" Type="http://schemas.openxmlformats.org/officeDocument/2006/relationships/hyperlink" Target="http://www.bbc.co.uk/news/health-22889149" TargetMode="External"/><Relationship Id="rId10" Type="http://schemas.openxmlformats.org/officeDocument/2006/relationships/hyperlink" Target="http://us5.campaign-archive2.com/?u=9d67aeb837c3c62e66b4c6ed2&amp;id=59a2aedc9d&amp;awesome=no" TargetMode="External"/><Relationship Id="rId19" Type="http://schemas.openxmlformats.org/officeDocument/2006/relationships/hyperlink" Target="http://www.hlf.org.uk/HowToApply/programmes/Pages/heritage_enterprise.aspx" TargetMode="External"/><Relationship Id="rId31" Type="http://schemas.openxmlformats.org/officeDocument/2006/relationships/hyperlink" Target="http://www.field-studies-council.org/supporting-you/applying-to-fsc-kids-fund.aspx" TargetMode="External"/><Relationship Id="rId44" Type="http://schemas.openxmlformats.org/officeDocument/2006/relationships/hyperlink" Target="http://btckstorage.blob.core.windows.net/site7587/Uploads/2013/06/27/GAMeetings.docx" TargetMode="External"/><Relationship Id="rId52" Type="http://schemas.openxmlformats.org/officeDocument/2006/relationships/hyperlink" Target="http://www.nspcc.org.uk/" TargetMode="External"/><Relationship Id="rId60" Type="http://schemas.openxmlformats.org/officeDocument/2006/relationships/hyperlink" Target="http://www.lep.co.uk/news/medics-use-leg-wraps-to-help-stroke-victims-1-5793676" TargetMode="External"/><Relationship Id="rId65" Type="http://schemas.openxmlformats.org/officeDocument/2006/relationships/hyperlink" Target="http://www.bbc.co.uk/news/health-23027931" TargetMode="External"/><Relationship Id="rId73" Type="http://schemas.openxmlformats.org/officeDocument/2006/relationships/hyperlink" Target="http://us5.forward-to-friend.com/forward?u=9d67aeb837c3c62e66b4c6ed2&amp;id=59a2aedc9d&amp;e=%5bUNIQID%5d" TargetMode="External"/><Relationship Id="rId78" Type="http://schemas.openxmlformats.org/officeDocument/2006/relationships/fontTable" Target="fontTable.xml"/><Relationship Id="rId4" Type="http://schemas.openxmlformats.org/officeDocument/2006/relationships/hyperlink" Target="http://www.cvscentrallancashire.org.uk/" TargetMode="External"/><Relationship Id="rId9" Type="http://schemas.openxmlformats.org/officeDocument/2006/relationships/hyperlink" Target="http://us5.campaign-archive2.com/?u=9d67aeb837c3c62e66b4c6ed2&amp;id=59a2aedc9d&amp;awesome=no" TargetMode="External"/><Relationship Id="rId14" Type="http://schemas.openxmlformats.org/officeDocument/2006/relationships/hyperlink" Target="http://us5.campaign-archive2.com/?u=9d67aeb837c3c62e66b4c6ed2&amp;id=59a2aedc9d&amp;awesome=no" TargetMode="External"/><Relationship Id="rId22" Type="http://schemas.openxmlformats.org/officeDocument/2006/relationships/hyperlink" Target="http://www.footballfoundation.org.uk/apply/youth-football-goalposts/" TargetMode="External"/><Relationship Id="rId27" Type="http://schemas.openxmlformats.org/officeDocument/2006/relationships/hyperlink" Target="http://www.wingatefoundation.org.uk/sc_developing_countries.php" TargetMode="External"/><Relationship Id="rId30" Type="http://schemas.openxmlformats.org/officeDocument/2006/relationships/hyperlink" Target="http://www.wcmt.org.uk/report-categories/education.html" TargetMode="External"/><Relationship Id="rId35" Type="http://schemas.openxmlformats.org/officeDocument/2006/relationships/hyperlink" Target="http://www.lep.co.uk/news/health/local/charity-shop-sales-buys-defibrillators-1-5792957" TargetMode="External"/><Relationship Id="rId43" Type="http://schemas.openxmlformats.org/officeDocument/2006/relationships/hyperlink" Target="http://www.lep.co.uk/news/parks-green-again-after-preston-guild-1-5793696" TargetMode="External"/><Relationship Id="rId48" Type="http://schemas.openxmlformats.org/officeDocument/2006/relationships/hyperlink" Target="http://www.lancastercvs.org.uk/" TargetMode="External"/><Relationship Id="rId56" Type="http://schemas.openxmlformats.org/officeDocument/2006/relationships/hyperlink" Target="http://www.bbc.co.uk/news/education-23080272" TargetMode="External"/><Relationship Id="rId64" Type="http://schemas.openxmlformats.org/officeDocument/2006/relationships/hyperlink" Target="http://www.bbc.co.uk/news/health-23064897" TargetMode="External"/><Relationship Id="rId69" Type="http://schemas.openxmlformats.org/officeDocument/2006/relationships/hyperlink" Target="mailto:info@cvscentrallancashire.org.uk" TargetMode="External"/><Relationship Id="rId77" Type="http://schemas.openxmlformats.org/officeDocument/2006/relationships/hyperlink" Target="http://cvscentrallancashire.us5.list-manage1.com/profile?u=9d67aeb837c3c62e66b4c6ed2&amp;id=1b4e84a37a&amp;e=%5bUNIQID%5d" TargetMode="External"/><Relationship Id="rId8" Type="http://schemas.openxmlformats.org/officeDocument/2006/relationships/hyperlink" Target="http://us5.campaign-archive2.com/?u=9d67aeb837c3c62e66b4c6ed2&amp;id=59a2aedc9d&amp;awesome=no" TargetMode="External"/><Relationship Id="rId51" Type="http://schemas.openxmlformats.org/officeDocument/2006/relationships/hyperlink" Target="http://www.bbc.co.uk/news/business-22890906" TargetMode="External"/><Relationship Id="rId72" Type="http://schemas.openxmlformats.org/officeDocument/2006/relationships/hyperlink" Target="http://us5.campaign-archive2.com/?u=9d67aeb837c3c62e66b4c6ed2&amp;id=59a2aedc9d&amp;awesome=no" TargetMode="External"/><Relationship Id="rId3" Type="http://schemas.openxmlformats.org/officeDocument/2006/relationships/webSettings" Target="webSettings.xml"/><Relationship Id="rId12" Type="http://schemas.openxmlformats.org/officeDocument/2006/relationships/hyperlink" Target="http://us5.campaign-archive2.com/?u=9d67aeb837c3c62e66b4c6ed2&amp;id=59a2aedc9d&amp;awesome=no" TargetMode="External"/><Relationship Id="rId17" Type="http://schemas.openxmlformats.org/officeDocument/2006/relationships/hyperlink" Target="mailto:info@DigiEnable.co.uk" TargetMode="External"/><Relationship Id="rId25" Type="http://schemas.openxmlformats.org/officeDocument/2006/relationships/hyperlink" Target="http://www.wingatefoundation.org.uk/sc_performing_arts.php" TargetMode="External"/><Relationship Id="rId33" Type="http://schemas.openxmlformats.org/officeDocument/2006/relationships/hyperlink" Target="http://btckstorage.blob.core.windows.net/site7587/Uploads/2013/06/27/BookingForm.doc" TargetMode="External"/><Relationship Id="rId38" Type="http://schemas.openxmlformats.org/officeDocument/2006/relationships/hyperlink" Target="mailto:info@prestonfibrosupport.org.uk" TargetMode="External"/><Relationship Id="rId46" Type="http://schemas.openxmlformats.org/officeDocument/2006/relationships/hyperlink" Target="http://btckstorage.blob.core.windows.net/site7587/Uploads/2013/06/27/Photo2.pdf" TargetMode="External"/><Relationship Id="rId59" Type="http://schemas.openxmlformats.org/officeDocument/2006/relationships/hyperlink" Target="http://www.lep.co.uk/news/lancashire-s-cancer-patients-hit-by-poverty-1-5793576" TargetMode="External"/><Relationship Id="rId67" Type="http://schemas.openxmlformats.org/officeDocument/2006/relationships/hyperlink" Target="mailto:info@cvscentrallancashire.org.uk" TargetMode="External"/><Relationship Id="rId20" Type="http://schemas.openxmlformats.org/officeDocument/2006/relationships/hyperlink" Target="http://www.artscouncil.org.uk/funding/apply-for-funding/strategic-touring-programme/" TargetMode="External"/><Relationship Id="rId41" Type="http://schemas.openxmlformats.org/officeDocument/2006/relationships/hyperlink" Target="http://www.lep.co.uk/what-s-on/music/friends-aim-to-keep-preston-guild-spirit-alive-1-5791336" TargetMode="External"/><Relationship Id="rId54" Type="http://schemas.openxmlformats.org/officeDocument/2006/relationships/hyperlink" Target="http://www.enterpriseitguide.com/" TargetMode="External"/><Relationship Id="rId62" Type="http://schemas.openxmlformats.org/officeDocument/2006/relationships/hyperlink" Target="http://www.bbc.co.uk/news/uk-politics-22880152" TargetMode="External"/><Relationship Id="rId70" Type="http://schemas.openxmlformats.org/officeDocument/2006/relationships/hyperlink" Target="http://www.cvscentrallancashire.org.uk/" TargetMode="External"/><Relationship Id="rId75"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us5.campaign-archive2.com/?u=9d67aeb837c3c62e66b4c6ed2&amp;id=59a2aedc9d&amp;awesome=no" TargetMode="External"/><Relationship Id="rId15" Type="http://schemas.openxmlformats.org/officeDocument/2006/relationships/hyperlink" Target="http://us5.campaign-archive2.com/?u=9d67aeb837c3c62e66b4c6ed2&amp;id=59a2aedc9d&amp;awesome=no" TargetMode="External"/><Relationship Id="rId23" Type="http://schemas.openxmlformats.org/officeDocument/2006/relationships/hyperlink" Target="http://www.bbc.co.uk/programmes/b008dk4b/features/cin-grants-small-index" TargetMode="External"/><Relationship Id="rId28" Type="http://schemas.openxmlformats.org/officeDocument/2006/relationships/hyperlink" Target="http://www.ukba.homeoffice.gov.uk/sitecontent/newsfragments/76-eif" TargetMode="External"/><Relationship Id="rId36" Type="http://schemas.openxmlformats.org/officeDocument/2006/relationships/hyperlink" Target="http://www.lep.co.uk/news/booths-supermarket-boosts-bid-to-restore-park-coach-house-1-5799870" TargetMode="External"/><Relationship Id="rId49" Type="http://schemas.openxmlformats.org/officeDocument/2006/relationships/hyperlink" Target="http://www.lep.co.uk/news/local/policing-put-at-risk-by-more-spending-cuts-1-5799802" TargetMode="External"/><Relationship Id="rId57" Type="http://schemas.openxmlformats.org/officeDocument/2006/relationships/hyperlink" Target="http://www.lep.co.uk/what-s-on/sew-a-square-as-part-of-patchwork-1-5791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7050</Words>
  <Characters>40191</Characters>
  <Application>Microsoft Office Word</Application>
  <DocSecurity>0</DocSecurity>
  <Lines>334</Lines>
  <Paragraphs>94</Paragraphs>
  <ScaleCrop>false</ScaleCrop>
  <Company> </Company>
  <LinksUpToDate>false</LinksUpToDate>
  <CharactersWithSpaces>47147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2013-07-02T15:24:00Z</dcterms:created>
  <dcterms:modified xsi:type="dcterms:W3CDTF">2013-07-02T15:24:00Z</dcterms:modified>
</cp:coreProperties>
</file>